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5CEA9" w14:textId="77777777" w:rsidR="00DE65DA" w:rsidRPr="009435D7" w:rsidRDefault="00DE65DA" w:rsidP="00DE65DA">
      <w:pPr>
        <w:jc w:val="both"/>
        <w:rPr>
          <w:rFonts w:ascii="Nunito Sans" w:hAnsi="Nunito Sans"/>
          <w:b/>
          <w:sz w:val="22"/>
          <w:szCs w:val="22"/>
        </w:rPr>
      </w:pPr>
    </w:p>
    <w:p w14:paraId="083FED43" w14:textId="77777777" w:rsidR="002A5FEE" w:rsidRPr="009435D7" w:rsidRDefault="002A5FEE" w:rsidP="00423BFF">
      <w:pPr>
        <w:jc w:val="both"/>
        <w:rPr>
          <w:rFonts w:ascii="Nunito Sans" w:hAnsi="Nunito Sans"/>
          <w:b/>
          <w:sz w:val="22"/>
          <w:szCs w:val="22"/>
        </w:rPr>
      </w:pPr>
    </w:p>
    <w:p w14:paraId="33761405" w14:textId="1EA12A12" w:rsidR="00423BFF" w:rsidRPr="00472AEB" w:rsidRDefault="00423BFF" w:rsidP="00423BFF">
      <w:pPr>
        <w:jc w:val="both"/>
        <w:rPr>
          <w:rFonts w:ascii="Nunito Sans Light" w:hAnsi="Nunito Sans Light"/>
          <w:b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</w:rPr>
        <w:t xml:space="preserve">Objet : </w:t>
      </w:r>
      <w:r w:rsidR="002D5D6A" w:rsidRPr="00472AEB">
        <w:rPr>
          <w:rFonts w:ascii="Nunito Sans Light" w:hAnsi="Nunito Sans Light"/>
          <w:b/>
          <w:sz w:val="22"/>
          <w:szCs w:val="22"/>
        </w:rPr>
        <w:t>AUSCULTATION MUR DE SOUTENEMENT</w:t>
      </w:r>
      <w:r w:rsidR="000D7E7D" w:rsidRPr="00472AEB">
        <w:rPr>
          <w:rFonts w:ascii="Nunito Sans Light" w:hAnsi="Nunito Sans Light"/>
          <w:b/>
          <w:sz w:val="22"/>
          <w:szCs w:val="22"/>
        </w:rPr>
        <w:t xml:space="preserve"> </w:t>
      </w:r>
      <w:r w:rsidR="009435D7" w:rsidRPr="00472AEB">
        <w:rPr>
          <w:rFonts w:ascii="Nunito Sans Light" w:hAnsi="Nunito Sans Light"/>
          <w:b/>
          <w:sz w:val="22"/>
          <w:szCs w:val="22"/>
        </w:rPr>
        <w:t>- RENOVATION ET EXTENSION DE L’ECOLE DE CATLLAR – TRANCHE 1 EXTENSION</w:t>
      </w:r>
      <w:r w:rsidR="00B8257C" w:rsidRPr="00472AEB">
        <w:rPr>
          <w:rFonts w:ascii="Nunito Sans Light" w:hAnsi="Nunito Sans Light"/>
          <w:b/>
          <w:sz w:val="22"/>
          <w:szCs w:val="22"/>
        </w:rPr>
        <w:t xml:space="preserve"> </w:t>
      </w:r>
    </w:p>
    <w:p w14:paraId="3326F858" w14:textId="77777777" w:rsidR="00D5785D" w:rsidRDefault="00D5785D" w:rsidP="00423BFF">
      <w:pPr>
        <w:jc w:val="both"/>
        <w:rPr>
          <w:rFonts w:ascii="Nunito Sans Light" w:hAnsi="Nunito Sans Light"/>
          <w:sz w:val="22"/>
          <w:szCs w:val="22"/>
        </w:rPr>
      </w:pPr>
    </w:p>
    <w:p w14:paraId="5D04E0B8" w14:textId="77777777" w:rsidR="00472AEB" w:rsidRPr="00472AEB" w:rsidRDefault="00472AEB" w:rsidP="00423BFF">
      <w:pPr>
        <w:jc w:val="both"/>
        <w:rPr>
          <w:rFonts w:ascii="Nunito Sans Light" w:hAnsi="Nunito Sans Light"/>
          <w:sz w:val="22"/>
          <w:szCs w:val="22"/>
        </w:rPr>
      </w:pPr>
    </w:p>
    <w:p w14:paraId="673C5931" w14:textId="77777777" w:rsidR="00423BFF" w:rsidRPr="00472AEB" w:rsidRDefault="00423BFF" w:rsidP="00423BFF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sz w:val="22"/>
          <w:szCs w:val="22"/>
        </w:rPr>
        <w:t>Le Président,</w:t>
      </w:r>
    </w:p>
    <w:p w14:paraId="6B1FDF0E" w14:textId="77777777" w:rsidR="00B8257C" w:rsidRPr="00472AEB" w:rsidRDefault="00B8257C" w:rsidP="00423BFF">
      <w:pPr>
        <w:jc w:val="both"/>
        <w:rPr>
          <w:rFonts w:ascii="Nunito Sans Light" w:hAnsi="Nunito Sans Light"/>
          <w:sz w:val="22"/>
          <w:szCs w:val="22"/>
        </w:rPr>
      </w:pPr>
    </w:p>
    <w:p w14:paraId="5FB7320A" w14:textId="77777777" w:rsidR="009435D7" w:rsidRPr="00472AEB" w:rsidRDefault="009435D7" w:rsidP="009435D7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</w:rPr>
        <w:t>VU</w:t>
      </w:r>
      <w:r w:rsidRPr="00472AEB">
        <w:rPr>
          <w:rFonts w:ascii="Nunito Sans Light" w:hAnsi="Nunito Sans Light"/>
          <w:sz w:val="22"/>
          <w:szCs w:val="22"/>
        </w:rPr>
        <w:t xml:space="preserve"> la délibération du Conseil Communautaire en date du 14 octobre 2021 reçue en Préfecture le 16 novembre 2021 par laquelle le Conseil Communautaire a donné, par délégation, pour la durée du mandat à son Président certaines attributions et notamment prendre toute décision concernant la préparation, la passation, l'exécution et le règlement des marchés et des accords-cadres ainsi que toute décision concernant leurs avenants, lorsque les crédits sont inscrits au budget ;</w:t>
      </w:r>
    </w:p>
    <w:p w14:paraId="4D6DD5A8" w14:textId="77777777" w:rsidR="00B8257C" w:rsidRPr="00472AEB" w:rsidRDefault="00B8257C" w:rsidP="00B8257C">
      <w:pPr>
        <w:jc w:val="both"/>
        <w:rPr>
          <w:rFonts w:ascii="Nunito Sans Light" w:hAnsi="Nunito Sans Light"/>
          <w:b/>
          <w:sz w:val="22"/>
          <w:szCs w:val="22"/>
        </w:rPr>
      </w:pPr>
    </w:p>
    <w:p w14:paraId="09AA5EE3" w14:textId="0A332E2F" w:rsidR="00B8257C" w:rsidRPr="00472AEB" w:rsidRDefault="00B8257C" w:rsidP="00B8257C">
      <w:pPr>
        <w:jc w:val="both"/>
        <w:rPr>
          <w:rFonts w:ascii="Nunito Sans Light" w:hAnsi="Nunito Sans Light"/>
          <w:b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</w:rPr>
        <w:t>VU</w:t>
      </w:r>
      <w:r w:rsidRPr="00472AEB">
        <w:rPr>
          <w:rFonts w:ascii="Nunito Sans Light" w:hAnsi="Nunito Sans Light"/>
          <w:sz w:val="22"/>
          <w:szCs w:val="22"/>
        </w:rPr>
        <w:t xml:space="preserve"> le Code Général des Collectivités Territoriales, articles L.5211-2, L.5211-9 et L.5211-10</w:t>
      </w:r>
      <w:r w:rsidR="00472AEB">
        <w:rPr>
          <w:rFonts w:ascii="Nunito Sans Light" w:hAnsi="Nunito Sans Light"/>
          <w:sz w:val="22"/>
          <w:szCs w:val="22"/>
        </w:rPr>
        <w:t xml:space="preserve"> </w:t>
      </w:r>
      <w:r w:rsidRPr="00472AEB">
        <w:rPr>
          <w:rFonts w:ascii="Nunito Sans Light" w:hAnsi="Nunito Sans Light"/>
          <w:sz w:val="22"/>
          <w:szCs w:val="22"/>
        </w:rPr>
        <w:t>;</w:t>
      </w:r>
      <w:r w:rsidRPr="00472AEB">
        <w:rPr>
          <w:rFonts w:ascii="Nunito Sans Light" w:hAnsi="Nunito Sans Light"/>
          <w:b/>
          <w:sz w:val="22"/>
          <w:szCs w:val="22"/>
        </w:rPr>
        <w:t xml:space="preserve"> </w:t>
      </w:r>
    </w:p>
    <w:p w14:paraId="5211933F" w14:textId="77777777" w:rsidR="009435D7" w:rsidRPr="00472AEB" w:rsidRDefault="009435D7" w:rsidP="00B8257C">
      <w:pPr>
        <w:jc w:val="both"/>
        <w:rPr>
          <w:rFonts w:ascii="Nunito Sans Light" w:hAnsi="Nunito Sans Light"/>
          <w:b/>
          <w:sz w:val="22"/>
          <w:szCs w:val="22"/>
        </w:rPr>
      </w:pPr>
    </w:p>
    <w:p w14:paraId="2990117A" w14:textId="77777777" w:rsidR="009435D7" w:rsidRPr="00472AEB" w:rsidRDefault="009435D7" w:rsidP="009435D7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</w:rPr>
        <w:t xml:space="preserve">VU </w:t>
      </w:r>
      <w:r w:rsidRPr="00472AEB">
        <w:rPr>
          <w:rFonts w:ascii="Nunito Sans Light" w:hAnsi="Nunito Sans Light"/>
          <w:sz w:val="22"/>
          <w:szCs w:val="22"/>
        </w:rPr>
        <w:t>l’article L 2123-1 du Code de la Commande Publique ;</w:t>
      </w:r>
    </w:p>
    <w:p w14:paraId="6A74F5EC" w14:textId="77777777" w:rsidR="00B420E3" w:rsidRPr="00472AEB" w:rsidRDefault="00B420E3" w:rsidP="00B420E3">
      <w:pPr>
        <w:jc w:val="both"/>
        <w:rPr>
          <w:rFonts w:ascii="Nunito Sans Light" w:hAnsi="Nunito Sans Light"/>
          <w:b/>
          <w:sz w:val="22"/>
          <w:szCs w:val="22"/>
        </w:rPr>
      </w:pPr>
    </w:p>
    <w:p w14:paraId="33780D33" w14:textId="067B036E" w:rsidR="004F03C1" w:rsidRPr="00472AEB" w:rsidRDefault="002D5D6A" w:rsidP="004F03C1">
      <w:pPr>
        <w:pStyle w:val="Textebrut"/>
        <w:rPr>
          <w:rFonts w:ascii="Nunito Sans Light" w:eastAsia="Times New Roman" w:hAnsi="Nunito Sans Light"/>
          <w:color w:val="auto"/>
          <w:sz w:val="22"/>
          <w:szCs w:val="22"/>
          <w:lang w:eastAsia="fr-FR"/>
        </w:rPr>
      </w:pPr>
      <w:r w:rsidRPr="00472AEB">
        <w:rPr>
          <w:rFonts w:ascii="Nunito Sans Light" w:eastAsia="Times New Roman" w:hAnsi="Nunito Sans Light"/>
          <w:b/>
          <w:bCs/>
          <w:color w:val="auto"/>
          <w:sz w:val="22"/>
          <w:szCs w:val="22"/>
          <w:lang w:eastAsia="fr-FR"/>
        </w:rPr>
        <w:t>VU</w:t>
      </w:r>
      <w:r w:rsidRPr="00472AEB">
        <w:rPr>
          <w:rFonts w:ascii="Nunito Sans Light" w:eastAsia="Times New Roman" w:hAnsi="Nunito Sans Light"/>
          <w:color w:val="auto"/>
          <w:sz w:val="22"/>
          <w:szCs w:val="22"/>
          <w:lang w:eastAsia="fr-FR"/>
        </w:rPr>
        <w:t xml:space="preserve"> la nécessité d’ausculter le mur de soutènement surplombant le terrain objet de l’opération pendant les phases de terrassement ;</w:t>
      </w:r>
    </w:p>
    <w:p w14:paraId="58FA3760" w14:textId="77777777" w:rsidR="002D5D6A" w:rsidRPr="00472AEB" w:rsidRDefault="002D5D6A" w:rsidP="004F03C1">
      <w:pPr>
        <w:pStyle w:val="Textebrut"/>
        <w:rPr>
          <w:rFonts w:ascii="Nunito Sans Light" w:eastAsia="Times New Roman" w:hAnsi="Nunito Sans Light"/>
          <w:color w:val="auto"/>
          <w:sz w:val="22"/>
          <w:szCs w:val="22"/>
          <w:lang w:eastAsia="fr-FR"/>
        </w:rPr>
      </w:pPr>
    </w:p>
    <w:p w14:paraId="43B8F406" w14:textId="2249859C" w:rsidR="0057764A" w:rsidRPr="00472AEB" w:rsidRDefault="004F03C1" w:rsidP="004F03C1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</w:rPr>
        <w:t>Considérant</w:t>
      </w:r>
      <w:r w:rsidRPr="00472AEB">
        <w:rPr>
          <w:rFonts w:ascii="Nunito Sans Light" w:hAnsi="Nunito Sans Light"/>
          <w:sz w:val="22"/>
          <w:szCs w:val="22"/>
        </w:rPr>
        <w:t xml:space="preserve"> la proposition </w:t>
      </w:r>
      <w:r w:rsidR="002D5D6A" w:rsidRPr="00472AEB">
        <w:rPr>
          <w:rFonts w:ascii="Nunito Sans Light" w:hAnsi="Nunito Sans Light"/>
          <w:sz w:val="22"/>
          <w:szCs w:val="22"/>
        </w:rPr>
        <w:t>de GEOPOLE</w:t>
      </w:r>
      <w:r w:rsidR="00DD13E5" w:rsidRPr="00472AEB">
        <w:rPr>
          <w:rFonts w:ascii="Nunito Sans Light" w:hAnsi="Nunito Sans Light"/>
          <w:sz w:val="22"/>
          <w:szCs w:val="22"/>
        </w:rPr>
        <w:t> ;</w:t>
      </w:r>
    </w:p>
    <w:p w14:paraId="3D7CDF57" w14:textId="77777777" w:rsidR="00DD13E5" w:rsidRPr="00472AEB" w:rsidRDefault="00DD13E5" w:rsidP="0057764A">
      <w:pPr>
        <w:jc w:val="center"/>
        <w:rPr>
          <w:rFonts w:ascii="Nunito Sans Light" w:hAnsi="Nunito Sans Light"/>
          <w:smallCaps/>
          <w:sz w:val="22"/>
          <w:szCs w:val="22"/>
        </w:rPr>
      </w:pPr>
    </w:p>
    <w:p w14:paraId="29766140" w14:textId="77777777" w:rsidR="0057764A" w:rsidRPr="00472AEB" w:rsidRDefault="0057764A" w:rsidP="0057764A">
      <w:pPr>
        <w:jc w:val="center"/>
        <w:rPr>
          <w:rFonts w:ascii="Nunito Sans Light" w:hAnsi="Nunito Sans Light"/>
          <w:smallCaps/>
          <w:sz w:val="22"/>
          <w:szCs w:val="22"/>
        </w:rPr>
      </w:pPr>
      <w:r w:rsidRPr="00472AEB">
        <w:rPr>
          <w:rFonts w:ascii="Nunito Sans Light" w:hAnsi="Nunito Sans Light"/>
          <w:smallCaps/>
          <w:sz w:val="22"/>
          <w:szCs w:val="22"/>
        </w:rPr>
        <w:t>DÉCIDE</w:t>
      </w:r>
    </w:p>
    <w:p w14:paraId="3D7D8A46" w14:textId="77777777" w:rsidR="0057764A" w:rsidRPr="00472AEB" w:rsidRDefault="0057764A" w:rsidP="0057764A">
      <w:pPr>
        <w:jc w:val="center"/>
        <w:rPr>
          <w:rFonts w:ascii="Nunito Sans Light" w:hAnsi="Nunito Sans Light"/>
          <w:smallCaps/>
          <w:sz w:val="22"/>
          <w:szCs w:val="22"/>
        </w:rPr>
      </w:pPr>
    </w:p>
    <w:p w14:paraId="7170E7E2" w14:textId="12AC18B6" w:rsidR="00843684" w:rsidRPr="00472AEB" w:rsidRDefault="00DD13E5" w:rsidP="002D5D6A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  <w:u w:val="single"/>
        </w:rPr>
        <w:t>Article 1</w:t>
      </w:r>
      <w:r w:rsidRPr="00472AEB">
        <w:rPr>
          <w:rFonts w:ascii="Nunito Sans Light" w:hAnsi="Nunito Sans Light"/>
          <w:sz w:val="22"/>
          <w:szCs w:val="22"/>
        </w:rPr>
        <w:t xml:space="preserve"> : de retenir la proposition de </w:t>
      </w:r>
      <w:r w:rsidR="002D5D6A" w:rsidRPr="00472AEB">
        <w:rPr>
          <w:rFonts w:ascii="Nunito Sans Light" w:hAnsi="Nunito Sans Light"/>
          <w:sz w:val="22"/>
          <w:szCs w:val="22"/>
        </w:rPr>
        <w:t>GEOPOLE pour la mission citée en objet. Le nombre de mesures ponctuelles étant inconnu (estimation minimum : 10 mesures au prix unitaire de 450€ HT), elles seront facturées mensuellement en fonction des besoins</w:t>
      </w:r>
      <w:r w:rsidR="00F51AC7" w:rsidRPr="00472AEB">
        <w:rPr>
          <w:rFonts w:ascii="Nunito Sans Light" w:hAnsi="Nunito Sans Light"/>
          <w:sz w:val="22"/>
          <w:szCs w:val="22"/>
        </w:rPr>
        <w:t xml:space="preserve"> et selon les conditions indiquées au devis.</w:t>
      </w:r>
    </w:p>
    <w:p w14:paraId="04C6B94B" w14:textId="77777777" w:rsidR="00F51AC7" w:rsidRPr="00472AEB" w:rsidRDefault="00F51AC7" w:rsidP="002D5D6A">
      <w:pPr>
        <w:jc w:val="both"/>
        <w:rPr>
          <w:rFonts w:ascii="Nunito Sans Light" w:hAnsi="Nunito Sans Light"/>
          <w:sz w:val="22"/>
          <w:szCs w:val="22"/>
        </w:rPr>
      </w:pPr>
    </w:p>
    <w:p w14:paraId="7EAC7527" w14:textId="601FF2E0" w:rsidR="00F51AC7" w:rsidRPr="00472AEB" w:rsidRDefault="00F51AC7" w:rsidP="002D5D6A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sz w:val="22"/>
          <w:szCs w:val="22"/>
        </w:rPr>
        <w:t>Le montant maximum ne pourra toutefois excéder 20 000€ HT.</w:t>
      </w:r>
    </w:p>
    <w:p w14:paraId="4133AD0D" w14:textId="77777777" w:rsidR="0057764A" w:rsidRPr="00472AEB" w:rsidRDefault="0057764A" w:rsidP="0057764A">
      <w:pPr>
        <w:jc w:val="both"/>
        <w:rPr>
          <w:rFonts w:ascii="Nunito Sans Light" w:hAnsi="Nunito Sans Light"/>
          <w:b/>
          <w:sz w:val="22"/>
          <w:szCs w:val="22"/>
          <w:u w:val="single"/>
        </w:rPr>
      </w:pPr>
    </w:p>
    <w:p w14:paraId="3DA1C775" w14:textId="71176614" w:rsidR="00F44B46" w:rsidRPr="00472AEB" w:rsidRDefault="00D43350" w:rsidP="00F44B46">
      <w:pPr>
        <w:jc w:val="both"/>
        <w:rPr>
          <w:rFonts w:ascii="Nunito Sans Light" w:hAnsi="Nunito Sans Light"/>
          <w:i/>
          <w:color w:val="000000"/>
          <w:sz w:val="22"/>
          <w:szCs w:val="22"/>
          <w:u w:val="single"/>
        </w:rPr>
      </w:pPr>
      <w:r w:rsidRPr="00472AEB">
        <w:rPr>
          <w:rFonts w:ascii="Nunito Sans Light" w:hAnsi="Nunito Sans Light"/>
          <w:b/>
          <w:sz w:val="22"/>
          <w:szCs w:val="22"/>
          <w:u w:val="single"/>
        </w:rPr>
        <w:t>Article 3</w:t>
      </w:r>
      <w:r w:rsidR="0057764A" w:rsidRPr="00472AEB">
        <w:rPr>
          <w:rFonts w:ascii="Nunito Sans Light" w:hAnsi="Nunito Sans Light"/>
          <w:b/>
          <w:sz w:val="22"/>
          <w:szCs w:val="22"/>
          <w:u w:val="single"/>
        </w:rPr>
        <w:t> :</w:t>
      </w:r>
      <w:r w:rsidR="00EA6534" w:rsidRPr="00472AEB">
        <w:rPr>
          <w:rFonts w:ascii="Nunito Sans Light" w:hAnsi="Nunito Sans Light"/>
          <w:sz w:val="22"/>
          <w:szCs w:val="22"/>
        </w:rPr>
        <w:t xml:space="preserve"> </w:t>
      </w:r>
      <w:r w:rsidR="00350110" w:rsidRPr="00472AEB">
        <w:rPr>
          <w:rFonts w:ascii="Nunito Sans Light" w:hAnsi="Nunito Sans Light"/>
          <w:sz w:val="22"/>
          <w:szCs w:val="22"/>
        </w:rPr>
        <w:t>Dit que les dépenses seront inscrites et imputées au budget de l’exercice correspondant.</w:t>
      </w:r>
    </w:p>
    <w:p w14:paraId="2BF7EC06" w14:textId="77777777" w:rsidR="00423BFF" w:rsidRPr="00472AEB" w:rsidRDefault="00423BFF" w:rsidP="00423BFF">
      <w:pPr>
        <w:jc w:val="both"/>
        <w:rPr>
          <w:rFonts w:ascii="Nunito Sans Light" w:hAnsi="Nunito Sans Light"/>
          <w:b/>
          <w:sz w:val="22"/>
          <w:szCs w:val="22"/>
          <w:u w:val="single"/>
        </w:rPr>
      </w:pPr>
    </w:p>
    <w:p w14:paraId="61266072" w14:textId="3C7C2E53" w:rsidR="00423BFF" w:rsidRPr="00472AEB" w:rsidRDefault="00423BFF" w:rsidP="00423BFF">
      <w:pPr>
        <w:jc w:val="both"/>
        <w:rPr>
          <w:rFonts w:ascii="Nunito Sans Light" w:hAnsi="Nunito Sans Light"/>
          <w:sz w:val="22"/>
          <w:szCs w:val="22"/>
        </w:rPr>
      </w:pPr>
      <w:r w:rsidRPr="00472AEB">
        <w:rPr>
          <w:rFonts w:ascii="Nunito Sans Light" w:hAnsi="Nunito Sans Light"/>
          <w:b/>
          <w:sz w:val="22"/>
          <w:szCs w:val="22"/>
          <w:u w:val="single"/>
        </w:rPr>
        <w:t xml:space="preserve">Article </w:t>
      </w:r>
      <w:r w:rsidR="00D43350" w:rsidRPr="00472AEB">
        <w:rPr>
          <w:rFonts w:ascii="Nunito Sans Light" w:hAnsi="Nunito Sans Light"/>
          <w:b/>
          <w:sz w:val="22"/>
          <w:szCs w:val="22"/>
          <w:u w:val="single"/>
        </w:rPr>
        <w:t>4</w:t>
      </w:r>
      <w:r w:rsidRPr="00472AEB">
        <w:rPr>
          <w:rFonts w:ascii="Nunito Sans Light" w:hAnsi="Nunito Sans Light"/>
          <w:b/>
          <w:sz w:val="22"/>
          <w:szCs w:val="22"/>
          <w:u w:val="single"/>
        </w:rPr>
        <w:t> :</w:t>
      </w:r>
      <w:r w:rsidRPr="00472AEB">
        <w:rPr>
          <w:rFonts w:ascii="Nunito Sans Light" w:hAnsi="Nunito Sans Light"/>
          <w:sz w:val="22"/>
          <w:szCs w:val="22"/>
        </w:rPr>
        <w:t xml:space="preserve"> </w:t>
      </w:r>
      <w:r w:rsidR="00350110" w:rsidRPr="00472AEB">
        <w:rPr>
          <w:rFonts w:ascii="Nunito Sans Light" w:hAnsi="Nunito Sans Light"/>
          <w:sz w:val="22"/>
          <w:szCs w:val="22"/>
        </w:rPr>
        <w:t>Dit que la présente décision sera transmise à Monsieur le Sous-Préfet, Madame la Comptable Public Assignataire et aux intéressés.</w:t>
      </w:r>
    </w:p>
    <w:p w14:paraId="184ECD15" w14:textId="77777777" w:rsidR="00423BFF" w:rsidRPr="00472AEB" w:rsidRDefault="00423BFF" w:rsidP="00423BFF">
      <w:pPr>
        <w:pStyle w:val="Standarduser"/>
        <w:tabs>
          <w:tab w:val="left" w:pos="3969"/>
        </w:tabs>
        <w:rPr>
          <w:rFonts w:ascii="Nunito Sans Light" w:hAnsi="Nunito Sans Light" w:cs="Arial"/>
          <w:sz w:val="22"/>
          <w:szCs w:val="22"/>
        </w:rPr>
      </w:pPr>
      <w:r w:rsidRPr="00472AEB">
        <w:rPr>
          <w:rFonts w:ascii="Nunito Sans Light" w:hAnsi="Nunito Sans Light" w:cs="Arial"/>
          <w:sz w:val="22"/>
          <w:szCs w:val="22"/>
        </w:rPr>
        <w:tab/>
      </w:r>
    </w:p>
    <w:p w14:paraId="79120748" w14:textId="77777777" w:rsidR="00D5785D" w:rsidRPr="00472AEB" w:rsidRDefault="00D5785D" w:rsidP="00423BFF">
      <w:pPr>
        <w:pStyle w:val="Standarduser"/>
        <w:ind w:left="4247" w:firstLine="709"/>
        <w:jc w:val="both"/>
        <w:rPr>
          <w:rFonts w:ascii="Nunito Sans Light" w:hAnsi="Nunito Sans Light" w:cs="Arial"/>
          <w:sz w:val="22"/>
          <w:szCs w:val="22"/>
        </w:rPr>
      </w:pPr>
    </w:p>
    <w:p w14:paraId="221E660A" w14:textId="5CD86A7B" w:rsidR="00423BFF" w:rsidRPr="00472AEB" w:rsidRDefault="00423BFF" w:rsidP="00423BFF">
      <w:pPr>
        <w:pStyle w:val="Standarduser"/>
        <w:ind w:left="4247" w:firstLine="709"/>
        <w:jc w:val="both"/>
        <w:rPr>
          <w:rFonts w:ascii="Nunito Sans Light" w:hAnsi="Nunito Sans Light" w:cs="Arial"/>
          <w:sz w:val="22"/>
          <w:szCs w:val="22"/>
        </w:rPr>
      </w:pPr>
      <w:r w:rsidRPr="00472AEB">
        <w:rPr>
          <w:rFonts w:ascii="Nunito Sans Light" w:hAnsi="Nunito Sans Light" w:cs="Arial"/>
          <w:sz w:val="22"/>
          <w:szCs w:val="22"/>
        </w:rPr>
        <w:t xml:space="preserve">Fait à Prades, le </w:t>
      </w:r>
      <w:r w:rsidR="00BC6BA2" w:rsidRPr="00472AEB">
        <w:rPr>
          <w:rFonts w:ascii="Nunito Sans Light" w:hAnsi="Nunito Sans Light" w:cs="Arial"/>
          <w:sz w:val="22"/>
          <w:szCs w:val="22"/>
        </w:rPr>
        <w:t>05/03/2024</w:t>
      </w:r>
      <w:r w:rsidR="00472AEB">
        <w:rPr>
          <w:rFonts w:ascii="Nunito Sans Light" w:hAnsi="Nunito Sans Light" w:cs="Arial"/>
          <w:sz w:val="22"/>
          <w:szCs w:val="22"/>
        </w:rPr>
        <w:t>.</w:t>
      </w:r>
    </w:p>
    <w:p w14:paraId="033D4515" w14:textId="77777777" w:rsidR="00423BFF" w:rsidRPr="00472AEB" w:rsidRDefault="00423BFF" w:rsidP="00423BFF">
      <w:pPr>
        <w:pStyle w:val="Standarduser"/>
        <w:ind w:left="4963" w:firstLine="709"/>
        <w:jc w:val="both"/>
        <w:rPr>
          <w:rFonts w:ascii="Nunito Sans Light" w:hAnsi="Nunito Sans Light"/>
          <w:sz w:val="22"/>
          <w:szCs w:val="22"/>
        </w:rPr>
      </w:pPr>
    </w:p>
    <w:p w14:paraId="551046D5" w14:textId="13591DC9" w:rsidR="00D22E68" w:rsidRPr="00472AEB" w:rsidRDefault="00472AEB" w:rsidP="00197B52">
      <w:pPr>
        <w:ind w:left="4248" w:firstLine="708"/>
        <w:rPr>
          <w:rFonts w:ascii="Nunito Sans Light" w:hAnsi="Nunito Sans Light"/>
          <w:sz w:val="22"/>
          <w:szCs w:val="22"/>
        </w:rPr>
      </w:pPr>
      <w:r>
        <w:rPr>
          <w:rFonts w:ascii="Nunito Sans Light" w:hAnsi="Nunito Sans Light"/>
          <w:sz w:val="22"/>
          <w:szCs w:val="22"/>
        </w:rPr>
        <w:t xml:space="preserve">Le </w:t>
      </w:r>
      <w:r w:rsidR="00DD13E5" w:rsidRPr="00472AEB">
        <w:rPr>
          <w:rFonts w:ascii="Nunito Sans Light" w:hAnsi="Nunito Sans Light"/>
          <w:sz w:val="22"/>
          <w:szCs w:val="22"/>
        </w:rPr>
        <w:t>Président,</w:t>
      </w:r>
    </w:p>
    <w:p w14:paraId="17E38659" w14:textId="77777777" w:rsidR="00197B52" w:rsidRPr="00472AEB" w:rsidRDefault="00197B52" w:rsidP="00197B52">
      <w:pPr>
        <w:ind w:left="4248" w:firstLine="708"/>
        <w:rPr>
          <w:rFonts w:ascii="Nunito Sans Light" w:hAnsi="Nunito Sans Light"/>
          <w:sz w:val="22"/>
          <w:szCs w:val="22"/>
        </w:rPr>
      </w:pPr>
    </w:p>
    <w:p w14:paraId="0566FEF0" w14:textId="42C2EF8A" w:rsidR="00197B52" w:rsidRPr="00472AEB" w:rsidRDefault="00DD13E5" w:rsidP="00197B52">
      <w:pPr>
        <w:ind w:left="4248" w:firstLine="708"/>
        <w:rPr>
          <w:rFonts w:ascii="Nunito Sans Light" w:hAnsi="Nunito Sans Light"/>
          <w:i/>
          <w:color w:val="0000FF"/>
          <w:sz w:val="22"/>
          <w:szCs w:val="22"/>
        </w:rPr>
      </w:pPr>
      <w:r w:rsidRPr="00472AEB">
        <w:rPr>
          <w:rFonts w:ascii="Nunito Sans Light" w:hAnsi="Nunito Sans Light"/>
          <w:sz w:val="22"/>
          <w:szCs w:val="22"/>
        </w:rPr>
        <w:t>Jean Louis JALLAT.</w:t>
      </w:r>
    </w:p>
    <w:p w14:paraId="7186A266" w14:textId="77777777" w:rsidR="0031723A" w:rsidRPr="00472AEB" w:rsidRDefault="0031723A" w:rsidP="00423BFF">
      <w:pPr>
        <w:autoSpaceDE w:val="0"/>
        <w:autoSpaceDN w:val="0"/>
        <w:adjustRightInd w:val="0"/>
        <w:jc w:val="both"/>
        <w:rPr>
          <w:rFonts w:ascii="Nunito Sans Light" w:hAnsi="Nunito Sans Light"/>
          <w:b/>
          <w:sz w:val="22"/>
          <w:szCs w:val="22"/>
        </w:rPr>
      </w:pPr>
    </w:p>
    <w:sectPr w:rsidR="0031723A" w:rsidRPr="00472AEB" w:rsidSect="002A5FEE">
      <w:footerReference w:type="default" r:id="rId7"/>
      <w:headerReference w:type="first" r:id="rId8"/>
      <w:footerReference w:type="first" r:id="rId9"/>
      <w:pgSz w:w="11906" w:h="16838"/>
      <w:pgMar w:top="1560" w:right="991" w:bottom="1417" w:left="1417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E32D6" w14:textId="77777777" w:rsidR="000100C3" w:rsidRDefault="000100C3" w:rsidP="004036E8">
      <w:r>
        <w:separator/>
      </w:r>
    </w:p>
  </w:endnote>
  <w:endnote w:type="continuationSeparator" w:id="0">
    <w:p w14:paraId="2B56136B" w14:textId="77777777" w:rsidR="000100C3" w:rsidRDefault="000100C3" w:rsidP="004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priola">
    <w:altName w:val="Calibri"/>
    <w:charset w:val="00"/>
    <w:family w:val="auto"/>
    <w:pitch w:val="variable"/>
    <w:sig w:usb0="A00000AF" w:usb1="5000204A" w:usb2="00000000" w:usb3="00000000" w:csb0="000000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A021E" w14:textId="77777777" w:rsidR="004036E8" w:rsidRDefault="004036E8" w:rsidP="004036E8">
    <w:pPr>
      <w:pStyle w:val="Pieddepage"/>
    </w:pPr>
  </w:p>
  <w:p w14:paraId="2A101057" w14:textId="77777777" w:rsidR="004036E8" w:rsidRPr="00D14124" w:rsidRDefault="004036E8" w:rsidP="004036E8">
    <w:pPr>
      <w:pStyle w:val="Pieddepage"/>
      <w:jc w:val="center"/>
      <w:rPr>
        <w:color w:val="642416"/>
        <w:sz w:val="16"/>
        <w:szCs w:val="16"/>
      </w:rPr>
    </w:pPr>
    <w:r w:rsidRPr="004036E8">
      <w:rPr>
        <w:noProof/>
        <w:color w:val="642416"/>
        <w:sz w:val="14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B7B3" wp14:editId="281D4AA3">
              <wp:simplePos x="0" y="0"/>
              <wp:positionH relativeFrom="column">
                <wp:posOffset>478982</wp:posOffset>
              </wp:positionH>
              <wp:positionV relativeFrom="paragraph">
                <wp:posOffset>-81867</wp:posOffset>
              </wp:positionV>
              <wp:extent cx="5098211" cy="0"/>
              <wp:effectExtent l="0" t="0" r="0" b="0"/>
              <wp:wrapNone/>
              <wp:docPr id="83" name="Connecteur droit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8211" cy="0"/>
                      </a:xfrm>
                      <a:prstGeom prst="line">
                        <a:avLst/>
                      </a:prstGeom>
                      <a:ln>
                        <a:solidFill>
                          <a:srgbClr val="642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CA80D" id="Connecteur droit 8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pt,-6.45pt" to="439.1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" strokecolor="#642416" strokeweight=".5pt">
              <v:stroke joinstyle="miter"/>
            </v:line>
          </w:pict>
        </mc:Fallback>
      </mc:AlternateContent>
    </w:r>
    <w:r w:rsidRPr="004036E8">
      <w:rPr>
        <w:color w:val="642416"/>
        <w:sz w:val="14"/>
        <w:szCs w:val="16"/>
      </w:rPr>
      <w:t xml:space="preserve">Château </w:t>
    </w:r>
    <w:proofErr w:type="spellStart"/>
    <w:r w:rsidRPr="004036E8">
      <w:rPr>
        <w:color w:val="642416"/>
        <w:sz w:val="14"/>
        <w:szCs w:val="16"/>
      </w:rPr>
      <w:t>Pams</w:t>
    </w:r>
    <w:proofErr w:type="spellEnd"/>
    <w:r w:rsidRPr="004036E8">
      <w:rPr>
        <w:color w:val="642416"/>
        <w:sz w:val="14"/>
        <w:szCs w:val="16"/>
      </w:rPr>
      <w:t xml:space="preserve">, Route de Ria, 66500 PRADES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06C50564" wp14:editId="4F6C8D51">
          <wp:extent cx="60960" cy="109728"/>
          <wp:effectExtent l="0" t="0" r="0" b="508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o-tel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50F">
      <w:rPr>
        <w:color w:val="642416"/>
        <w:sz w:val="14"/>
        <w:szCs w:val="16"/>
      </w:rPr>
      <w:t xml:space="preserve"> 04 68 05 05 13</w:t>
    </w:r>
    <w:r w:rsidRPr="004036E8">
      <w:rPr>
        <w:color w:val="642416"/>
        <w:sz w:val="14"/>
        <w:szCs w:val="16"/>
      </w:rPr>
      <w:t xml:space="preserve">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12763AEA" wp14:editId="5CBED85B">
          <wp:extent cx="112776" cy="100584"/>
          <wp:effectExtent l="0" t="0" r="190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o-fax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36E8">
      <w:rPr>
        <w:color w:val="642416"/>
        <w:sz w:val="14"/>
        <w:szCs w:val="16"/>
      </w:rPr>
      <w:t xml:space="preserve"> 04 68 05 05 10 contact@c</w:t>
    </w:r>
    <w:r w:rsidR="00087DFC">
      <w:rPr>
        <w:color w:val="642416"/>
        <w:sz w:val="14"/>
        <w:szCs w:val="16"/>
      </w:rPr>
      <w:t>onflentcanigo</w:t>
    </w:r>
    <w:r w:rsidRPr="004036E8">
      <w:rPr>
        <w:color w:val="642416"/>
        <w:sz w:val="14"/>
        <w:szCs w:val="16"/>
      </w:rPr>
      <w:t>.fr</w:t>
    </w:r>
    <w:r w:rsidRPr="004036E8">
      <w:rPr>
        <w:b/>
        <w:color w:val="642416"/>
        <w:sz w:val="14"/>
        <w:szCs w:val="16"/>
      </w:rPr>
      <w:t xml:space="preserve"> </w:t>
    </w:r>
    <w:r w:rsidRPr="004036E8">
      <w:rPr>
        <w:b/>
        <w:color w:val="642416"/>
        <w:sz w:val="16"/>
        <w:szCs w:val="16"/>
      </w:rPr>
      <w:t xml:space="preserve">/ </w:t>
    </w:r>
    <w:r w:rsidR="00873DED">
      <w:rPr>
        <w:rFonts w:ascii="Capriola" w:hAnsi="Capriola"/>
        <w:color w:val="642416"/>
        <w:sz w:val="16"/>
        <w:szCs w:val="16"/>
      </w:rPr>
      <w:t>www.c</w:t>
    </w:r>
    <w:r w:rsidRPr="0055094C">
      <w:rPr>
        <w:rFonts w:ascii="Capriola" w:hAnsi="Capriola"/>
        <w:color w:val="642416"/>
        <w:sz w:val="16"/>
        <w:szCs w:val="16"/>
      </w:rPr>
      <w:t>onflent</w:t>
    </w:r>
    <w:r w:rsidR="00873DED">
      <w:rPr>
        <w:rFonts w:ascii="Capriola" w:hAnsi="Capriola"/>
        <w:color w:val="642416"/>
        <w:sz w:val="16"/>
        <w:szCs w:val="16"/>
      </w:rPr>
      <w:t>canigo</w:t>
    </w:r>
    <w:r w:rsidRPr="0055094C">
      <w:rPr>
        <w:rFonts w:ascii="Capriola" w:hAnsi="Capriola"/>
        <w:color w:val="642416"/>
        <w:sz w:val="16"/>
        <w:szCs w:val="16"/>
      </w:rPr>
      <w:t>.fr</w:t>
    </w:r>
  </w:p>
  <w:p w14:paraId="454FB278" w14:textId="77777777" w:rsidR="004036E8" w:rsidRDefault="00403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46C60" w14:textId="77777777" w:rsidR="004036E8" w:rsidRDefault="004036E8" w:rsidP="004036E8">
    <w:pPr>
      <w:pStyle w:val="Pieddepage"/>
    </w:pPr>
  </w:p>
  <w:p w14:paraId="4D0E4BC2" w14:textId="77777777" w:rsidR="004036E8" w:rsidRPr="00D14124" w:rsidRDefault="004036E8" w:rsidP="004036E8">
    <w:pPr>
      <w:pStyle w:val="Pieddepage"/>
      <w:jc w:val="center"/>
      <w:rPr>
        <w:color w:val="642416"/>
        <w:sz w:val="16"/>
        <w:szCs w:val="16"/>
      </w:rPr>
    </w:pPr>
    <w:r w:rsidRPr="004036E8">
      <w:rPr>
        <w:noProof/>
        <w:color w:val="642416"/>
        <w:sz w:val="14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02118" wp14:editId="73A25627">
              <wp:simplePos x="0" y="0"/>
              <wp:positionH relativeFrom="column">
                <wp:posOffset>478982</wp:posOffset>
              </wp:positionH>
              <wp:positionV relativeFrom="paragraph">
                <wp:posOffset>-81867</wp:posOffset>
              </wp:positionV>
              <wp:extent cx="5098211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8211" cy="0"/>
                      </a:xfrm>
                      <a:prstGeom prst="line">
                        <a:avLst/>
                      </a:prstGeom>
                      <a:ln>
                        <a:solidFill>
                          <a:srgbClr val="642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C9C3E"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pt,-6.45pt" to="439.1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" strokecolor="#642416" strokeweight=".5pt">
              <v:stroke joinstyle="miter"/>
            </v:line>
          </w:pict>
        </mc:Fallback>
      </mc:AlternateContent>
    </w:r>
    <w:r w:rsidRPr="004036E8">
      <w:rPr>
        <w:color w:val="642416"/>
        <w:sz w:val="14"/>
        <w:szCs w:val="16"/>
      </w:rPr>
      <w:t xml:space="preserve">Château </w:t>
    </w:r>
    <w:proofErr w:type="spellStart"/>
    <w:r w:rsidRPr="004036E8">
      <w:rPr>
        <w:color w:val="642416"/>
        <w:sz w:val="14"/>
        <w:szCs w:val="16"/>
      </w:rPr>
      <w:t>Pams</w:t>
    </w:r>
    <w:proofErr w:type="spellEnd"/>
    <w:r w:rsidRPr="004036E8">
      <w:rPr>
        <w:color w:val="642416"/>
        <w:sz w:val="14"/>
        <w:szCs w:val="16"/>
      </w:rPr>
      <w:t xml:space="preserve">, Route de Ria, 66500 PRADES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35D01E77" wp14:editId="0C2D7E4B">
          <wp:extent cx="60960" cy="109728"/>
          <wp:effectExtent l="0" t="0" r="0" b="508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o-tel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50F">
      <w:rPr>
        <w:color w:val="642416"/>
        <w:sz w:val="14"/>
        <w:szCs w:val="16"/>
      </w:rPr>
      <w:t xml:space="preserve"> 04 68 05 05 13</w:t>
    </w:r>
    <w:r w:rsidRPr="004036E8">
      <w:rPr>
        <w:color w:val="642416"/>
        <w:sz w:val="14"/>
        <w:szCs w:val="16"/>
      </w:rPr>
      <w:t xml:space="preserve">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4852CC87" wp14:editId="2B7D233F">
          <wp:extent cx="112776" cy="100584"/>
          <wp:effectExtent l="0" t="0" r="190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o-fax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36E8">
      <w:rPr>
        <w:color w:val="642416"/>
        <w:sz w:val="14"/>
        <w:szCs w:val="16"/>
      </w:rPr>
      <w:t xml:space="preserve"> 04 68 05 05 10 contact@conflent</w:t>
    </w:r>
    <w:r w:rsidR="0064319F">
      <w:rPr>
        <w:color w:val="642416"/>
        <w:sz w:val="14"/>
        <w:szCs w:val="16"/>
      </w:rPr>
      <w:t>canigo</w:t>
    </w:r>
    <w:r w:rsidRPr="004036E8">
      <w:rPr>
        <w:color w:val="642416"/>
        <w:sz w:val="14"/>
        <w:szCs w:val="16"/>
      </w:rPr>
      <w:t>.fr</w:t>
    </w:r>
    <w:r w:rsidRPr="004036E8">
      <w:rPr>
        <w:b/>
        <w:color w:val="642416"/>
        <w:sz w:val="14"/>
        <w:szCs w:val="16"/>
      </w:rPr>
      <w:t xml:space="preserve"> </w:t>
    </w:r>
    <w:r w:rsidRPr="004036E8">
      <w:rPr>
        <w:b/>
        <w:color w:val="642416"/>
        <w:sz w:val="16"/>
        <w:szCs w:val="16"/>
      </w:rPr>
      <w:t xml:space="preserve">/ </w:t>
    </w:r>
    <w:r w:rsidR="00873DED">
      <w:rPr>
        <w:rFonts w:ascii="Capriola" w:hAnsi="Capriola"/>
        <w:color w:val="642416"/>
        <w:sz w:val="16"/>
        <w:szCs w:val="16"/>
      </w:rPr>
      <w:t>www.c</w:t>
    </w:r>
    <w:r w:rsidRPr="0055094C">
      <w:rPr>
        <w:rFonts w:ascii="Capriola" w:hAnsi="Capriola"/>
        <w:color w:val="642416"/>
        <w:sz w:val="16"/>
        <w:szCs w:val="16"/>
      </w:rPr>
      <w:t>onflent</w:t>
    </w:r>
    <w:r w:rsidR="00873DED">
      <w:rPr>
        <w:rFonts w:ascii="Capriola" w:hAnsi="Capriola"/>
        <w:color w:val="642416"/>
        <w:sz w:val="16"/>
        <w:szCs w:val="16"/>
      </w:rPr>
      <w:t>canigo</w:t>
    </w:r>
    <w:r w:rsidRPr="0055094C">
      <w:rPr>
        <w:rFonts w:ascii="Capriola" w:hAnsi="Capriola"/>
        <w:color w:val="642416"/>
        <w:sz w:val="16"/>
        <w:szCs w:val="16"/>
      </w:rPr>
      <w:t>.fr</w:t>
    </w:r>
  </w:p>
  <w:p w14:paraId="387D23C0" w14:textId="77777777" w:rsidR="004036E8" w:rsidRDefault="0040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84E8F" w14:textId="77777777" w:rsidR="000100C3" w:rsidRDefault="000100C3" w:rsidP="004036E8">
      <w:r>
        <w:separator/>
      </w:r>
    </w:p>
  </w:footnote>
  <w:footnote w:type="continuationSeparator" w:id="0">
    <w:p w14:paraId="6BD359A6" w14:textId="77777777" w:rsidR="000100C3" w:rsidRDefault="000100C3" w:rsidP="0040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E3ACE" w14:textId="057F24DB" w:rsidR="0031723A" w:rsidRDefault="00472AEB" w:rsidP="0031723A">
    <w:pPr>
      <w:pStyle w:val="Titre1"/>
      <w:ind w:left="3400" w:firstLine="140"/>
      <w:jc w:val="left"/>
      <w:rPr>
        <w:rFonts w:ascii="Nunito Sans Black" w:hAnsi="Nunito Sans Black"/>
        <w:b/>
        <w:smallCaps/>
        <w:sz w:val="22"/>
        <w:szCs w:val="22"/>
      </w:rPr>
    </w:pPr>
    <w:r>
      <w:rPr>
        <w:rFonts w:ascii="Nunito Sans Black" w:hAnsi="Nunito Sans Black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B58D0B" wp14:editId="5A5C585A">
              <wp:simplePos x="0" y="0"/>
              <wp:positionH relativeFrom="column">
                <wp:posOffset>-90170</wp:posOffset>
              </wp:positionH>
              <wp:positionV relativeFrom="paragraph">
                <wp:posOffset>-240030</wp:posOffset>
              </wp:positionV>
              <wp:extent cx="1905000" cy="257175"/>
              <wp:effectExtent l="0" t="0" r="0" b="9525"/>
              <wp:wrapNone/>
              <wp:docPr id="214090086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CF16CA" w14:textId="48146023" w:rsidR="00472AEB" w:rsidRDefault="00472AEB">
                          <w:r>
                            <w:t>Déposé sur le site 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58D0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7.1pt;margin-top:-18.9pt;width:150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jWKwIAAFQ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" fillcolor="white [3201]" stroked="f" strokeweight=".5pt">
              <v:textbox>
                <w:txbxContent>
                  <w:p w14:paraId="43CF16CA" w14:textId="48146023" w:rsidR="00472AEB" w:rsidRDefault="00472AEB">
                    <w:r>
                      <w:t>Déposé sur le site le</w:t>
                    </w:r>
                  </w:p>
                </w:txbxContent>
              </v:textbox>
            </v:shape>
          </w:pict>
        </mc:Fallback>
      </mc:AlternateContent>
    </w:r>
    <w:r w:rsidR="00DE65DA" w:rsidRPr="003A292B">
      <w:rPr>
        <w:rFonts w:ascii="Nunito Sans Black" w:hAnsi="Nunito Sans Black"/>
        <w:noProof/>
      </w:rPr>
      <w:drawing>
        <wp:anchor distT="0" distB="0" distL="114300" distR="114300" simplePos="0" relativeHeight="251662336" behindDoc="1" locked="0" layoutInCell="1" allowOverlap="1" wp14:anchorId="207F017D" wp14:editId="6EE405FA">
          <wp:simplePos x="0" y="0"/>
          <wp:positionH relativeFrom="column">
            <wp:posOffset>-635</wp:posOffset>
          </wp:positionH>
          <wp:positionV relativeFrom="paragraph">
            <wp:posOffset>19050</wp:posOffset>
          </wp:positionV>
          <wp:extent cx="1620000" cy="1058400"/>
          <wp:effectExtent l="0" t="0" r="0" b="889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cto-pour-papier-entet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92B" w:rsidRPr="003A292B">
      <w:rPr>
        <w:rFonts w:ascii="Nunito Sans Black" w:hAnsi="Nunito Sans Black"/>
        <w:noProof/>
      </w:rPr>
      <w:t>DECISION</w:t>
    </w:r>
    <w:r w:rsidR="00DE65DA" w:rsidRPr="003A292B">
      <w:rPr>
        <w:rFonts w:ascii="Nunito Sans Black" w:hAnsi="Nunito Sans Black"/>
        <w:b/>
        <w:smallCaps/>
        <w:sz w:val="22"/>
        <w:szCs w:val="22"/>
      </w:rPr>
      <w:t xml:space="preserve"> </w:t>
    </w:r>
  </w:p>
  <w:p w14:paraId="0902BA32" w14:textId="5CE57274" w:rsidR="00DE65DA" w:rsidRPr="005344A1" w:rsidRDefault="0031723A" w:rsidP="0031723A">
    <w:pPr>
      <w:pStyle w:val="Titre1"/>
      <w:ind w:left="1276" w:firstLine="5"/>
      <w:rPr>
        <w:rFonts w:ascii="Nunito Sans" w:hAnsi="Nunito Sans"/>
        <w:b/>
        <w:smallCaps/>
        <w:sz w:val="22"/>
        <w:szCs w:val="22"/>
      </w:rPr>
    </w:pPr>
    <w:r w:rsidRPr="002A5FEE">
      <w:rPr>
        <w:rFonts w:ascii="Nunito Sans" w:hAnsi="Nunito Sans"/>
        <w:b/>
        <w:smallCaps/>
        <w:sz w:val="22"/>
        <w:szCs w:val="22"/>
      </w:rPr>
      <w:t>N°</w:t>
    </w:r>
    <w:r w:rsidR="00472AEB">
      <w:rPr>
        <w:rFonts w:ascii="Nunito Sans" w:hAnsi="Nunito Sans"/>
        <w:b/>
        <w:smallCaps/>
        <w:sz w:val="22"/>
        <w:szCs w:val="22"/>
      </w:rPr>
      <w:t>67-24</w:t>
    </w:r>
    <w:r w:rsidR="00DE65DA">
      <w:rPr>
        <w:rFonts w:ascii="Nunito Sans" w:hAnsi="Nunito Sans"/>
        <w:b/>
        <w:smallCaps/>
        <w:sz w:val="22"/>
        <w:szCs w:val="22"/>
      </w:rPr>
      <w:tab/>
    </w:r>
    <w:r w:rsidR="00DE65DA">
      <w:rPr>
        <w:rFonts w:ascii="Nunito Sans" w:hAnsi="Nunito Sans"/>
        <w:b/>
        <w:smallCaps/>
        <w:sz w:val="22"/>
        <w:szCs w:val="22"/>
      </w:rPr>
      <w:tab/>
    </w:r>
    <w:r w:rsidR="00557658">
      <w:rPr>
        <w:rFonts w:ascii="Nunito Sans" w:hAnsi="Nunito Sans"/>
        <w:b/>
        <w:smallCaps/>
        <w:sz w:val="22"/>
        <w:szCs w:val="22"/>
      </w:rPr>
      <w:tab/>
    </w:r>
    <w:r w:rsidR="00DE65DA">
      <w:rPr>
        <w:rFonts w:ascii="Nunito Sans" w:hAnsi="Nunito Sans"/>
        <w:b/>
        <w:smallCaps/>
        <w:sz w:val="22"/>
        <w:szCs w:val="22"/>
      </w:rPr>
      <w:tab/>
    </w:r>
  </w:p>
  <w:p w14:paraId="48ADBCF9" w14:textId="77777777" w:rsidR="004036E8" w:rsidRDefault="00403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8380A"/>
    <w:multiLevelType w:val="hybridMultilevel"/>
    <w:tmpl w:val="9516F630"/>
    <w:lvl w:ilvl="0" w:tplc="F3A80C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51"/>
    <w:multiLevelType w:val="hybridMultilevel"/>
    <w:tmpl w:val="0FCC4632"/>
    <w:lvl w:ilvl="0" w:tplc="49B2A2D4">
      <w:start w:val="1"/>
      <w:numFmt w:val="bullet"/>
      <w:lvlText w:val="-"/>
      <w:lvlJc w:val="left"/>
      <w:pPr>
        <w:ind w:left="720" w:hanging="360"/>
      </w:pPr>
      <w:rPr>
        <w:rFonts w:ascii="Nunito Sans Light" w:eastAsia="Times New Roman" w:hAnsi="Nunito Sans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411F"/>
    <w:multiLevelType w:val="hybridMultilevel"/>
    <w:tmpl w:val="B768B796"/>
    <w:lvl w:ilvl="0" w:tplc="9508F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97654"/>
    <w:multiLevelType w:val="hybridMultilevel"/>
    <w:tmpl w:val="4814A800"/>
    <w:lvl w:ilvl="0" w:tplc="5A1C35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A03"/>
    <w:multiLevelType w:val="hybridMultilevel"/>
    <w:tmpl w:val="13420FE8"/>
    <w:lvl w:ilvl="0" w:tplc="3DE6EC2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21757">
    <w:abstractNumId w:val="1"/>
  </w:num>
  <w:num w:numId="2" w16cid:durableId="594900800">
    <w:abstractNumId w:val="2"/>
  </w:num>
  <w:num w:numId="3" w16cid:durableId="2049988707">
    <w:abstractNumId w:val="3"/>
  </w:num>
  <w:num w:numId="4" w16cid:durableId="1644191424">
    <w:abstractNumId w:val="0"/>
  </w:num>
  <w:num w:numId="5" w16cid:durableId="1116484456">
    <w:abstractNumId w:val="5"/>
  </w:num>
  <w:num w:numId="6" w16cid:durableId="1322855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DA"/>
    <w:rsid w:val="000100C3"/>
    <w:rsid w:val="00033EDF"/>
    <w:rsid w:val="0005025F"/>
    <w:rsid w:val="00063F52"/>
    <w:rsid w:val="000731D7"/>
    <w:rsid w:val="00087DFC"/>
    <w:rsid w:val="00091F11"/>
    <w:rsid w:val="000D7E7D"/>
    <w:rsid w:val="000F2E0E"/>
    <w:rsid w:val="000F64B2"/>
    <w:rsid w:val="00107492"/>
    <w:rsid w:val="00110716"/>
    <w:rsid w:val="001176AB"/>
    <w:rsid w:val="00143433"/>
    <w:rsid w:val="00197B52"/>
    <w:rsid w:val="001A2233"/>
    <w:rsid w:val="001B4C77"/>
    <w:rsid w:val="001C0662"/>
    <w:rsid w:val="001E34D5"/>
    <w:rsid w:val="001E43E3"/>
    <w:rsid w:val="001E6DDD"/>
    <w:rsid w:val="00232290"/>
    <w:rsid w:val="00233323"/>
    <w:rsid w:val="0026665E"/>
    <w:rsid w:val="002754DD"/>
    <w:rsid w:val="00283637"/>
    <w:rsid w:val="002937D4"/>
    <w:rsid w:val="002A5FEE"/>
    <w:rsid w:val="002D31C1"/>
    <w:rsid w:val="002D5D6A"/>
    <w:rsid w:val="0031723A"/>
    <w:rsid w:val="00333680"/>
    <w:rsid w:val="00350110"/>
    <w:rsid w:val="00364E00"/>
    <w:rsid w:val="003754E7"/>
    <w:rsid w:val="003A292B"/>
    <w:rsid w:val="003B0EFC"/>
    <w:rsid w:val="004036E8"/>
    <w:rsid w:val="00406FA5"/>
    <w:rsid w:val="00417D05"/>
    <w:rsid w:val="00423BFF"/>
    <w:rsid w:val="00446630"/>
    <w:rsid w:val="004630F9"/>
    <w:rsid w:val="00472AEB"/>
    <w:rsid w:val="004A2C75"/>
    <w:rsid w:val="004F03C1"/>
    <w:rsid w:val="00533A69"/>
    <w:rsid w:val="005455D9"/>
    <w:rsid w:val="00557658"/>
    <w:rsid w:val="0056469F"/>
    <w:rsid w:val="0057764A"/>
    <w:rsid w:val="005824E2"/>
    <w:rsid w:val="005A1A31"/>
    <w:rsid w:val="005C0272"/>
    <w:rsid w:val="005C602E"/>
    <w:rsid w:val="005D0193"/>
    <w:rsid w:val="00612BF2"/>
    <w:rsid w:val="0064319F"/>
    <w:rsid w:val="0064350F"/>
    <w:rsid w:val="006520B3"/>
    <w:rsid w:val="00757D43"/>
    <w:rsid w:val="007937B5"/>
    <w:rsid w:val="007D13B6"/>
    <w:rsid w:val="007F1DA0"/>
    <w:rsid w:val="00840548"/>
    <w:rsid w:val="00841141"/>
    <w:rsid w:val="00843684"/>
    <w:rsid w:val="00873DED"/>
    <w:rsid w:val="009344E6"/>
    <w:rsid w:val="009435D7"/>
    <w:rsid w:val="009C2A88"/>
    <w:rsid w:val="009D0EC6"/>
    <w:rsid w:val="009E4563"/>
    <w:rsid w:val="00A149D2"/>
    <w:rsid w:val="00A25262"/>
    <w:rsid w:val="00A72DA6"/>
    <w:rsid w:val="00A8438A"/>
    <w:rsid w:val="00B00F1E"/>
    <w:rsid w:val="00B2068F"/>
    <w:rsid w:val="00B33C7E"/>
    <w:rsid w:val="00B420E3"/>
    <w:rsid w:val="00B55EFF"/>
    <w:rsid w:val="00B735FA"/>
    <w:rsid w:val="00B8257C"/>
    <w:rsid w:val="00B92C8E"/>
    <w:rsid w:val="00BA4045"/>
    <w:rsid w:val="00BA7DA3"/>
    <w:rsid w:val="00BC6BA2"/>
    <w:rsid w:val="00BD0EBB"/>
    <w:rsid w:val="00BE4FA9"/>
    <w:rsid w:val="00BE56AB"/>
    <w:rsid w:val="00C8618D"/>
    <w:rsid w:val="00CB6AEA"/>
    <w:rsid w:val="00CD41D9"/>
    <w:rsid w:val="00CE73F8"/>
    <w:rsid w:val="00D22E68"/>
    <w:rsid w:val="00D43350"/>
    <w:rsid w:val="00D45B2B"/>
    <w:rsid w:val="00D50E5D"/>
    <w:rsid w:val="00D5785D"/>
    <w:rsid w:val="00D8623E"/>
    <w:rsid w:val="00DC6F39"/>
    <w:rsid w:val="00DD13E5"/>
    <w:rsid w:val="00DD7944"/>
    <w:rsid w:val="00DE65DA"/>
    <w:rsid w:val="00DF68C0"/>
    <w:rsid w:val="00E05271"/>
    <w:rsid w:val="00E25BBD"/>
    <w:rsid w:val="00E36633"/>
    <w:rsid w:val="00E437FC"/>
    <w:rsid w:val="00E73A7B"/>
    <w:rsid w:val="00E80AA3"/>
    <w:rsid w:val="00E974FE"/>
    <w:rsid w:val="00EA6534"/>
    <w:rsid w:val="00EB10AE"/>
    <w:rsid w:val="00F015ED"/>
    <w:rsid w:val="00F34DF7"/>
    <w:rsid w:val="00F44B46"/>
    <w:rsid w:val="00F512E5"/>
    <w:rsid w:val="00F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C58037"/>
  <w15:docId w15:val="{243558E8-9E1A-434D-AEA1-F96D6F2F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65DA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DE65DA"/>
    <w:pPr>
      <w:keepNext/>
      <w:jc w:val="center"/>
      <w:outlineLvl w:val="1"/>
    </w:pPr>
    <w:rPr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036E8"/>
    <w:pPr>
      <w:tabs>
        <w:tab w:val="center" w:pos="4536"/>
        <w:tab w:val="right" w:pos="9072"/>
      </w:tabs>
    </w:pPr>
    <w:rPr>
      <w:rFonts w:ascii="Nunito Sans" w:eastAsiaTheme="minorHAnsi" w:hAnsi="Nunito Sans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4036E8"/>
    <w:rPr>
      <w:rFonts w:ascii="Nunito Sans" w:hAnsi="Nunito Sans"/>
    </w:rPr>
  </w:style>
  <w:style w:type="paragraph" w:styleId="Pieddepage">
    <w:name w:val="footer"/>
    <w:basedOn w:val="Normal"/>
    <w:link w:val="PieddepageCar"/>
    <w:uiPriority w:val="99"/>
    <w:unhideWhenUsed/>
    <w:rsid w:val="004036E8"/>
    <w:pPr>
      <w:tabs>
        <w:tab w:val="center" w:pos="4536"/>
        <w:tab w:val="right" w:pos="9072"/>
      </w:tabs>
    </w:pPr>
    <w:rPr>
      <w:rFonts w:ascii="Nunito Sans" w:eastAsiaTheme="minorHAnsi" w:hAnsi="Nunito Sans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036E8"/>
    <w:rPr>
      <w:rFonts w:ascii="Nunito Sans" w:hAnsi="Nunito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3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8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DE65D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E65DA"/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paragraph" w:customStyle="1" w:styleId="Normal2">
    <w:name w:val="Normal2"/>
    <w:basedOn w:val="Normal"/>
    <w:rsid w:val="00DE65DA"/>
    <w:pPr>
      <w:tabs>
        <w:tab w:val="left" w:pos="567"/>
        <w:tab w:val="left" w:pos="851"/>
        <w:tab w:val="left" w:pos="1134"/>
      </w:tabs>
      <w:suppressAutoHyphens/>
      <w:ind w:left="284" w:firstLine="284"/>
      <w:jc w:val="both"/>
    </w:pPr>
    <w:rPr>
      <w:kern w:val="2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BA40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3B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msonormal0">
    <w:name w:val="&quot;msonormal&quot;"/>
    <w:basedOn w:val="Normal"/>
    <w:rsid w:val="00423BFF"/>
    <w:pPr>
      <w:suppressAutoHyphens/>
      <w:autoSpaceDN w:val="0"/>
      <w:spacing w:before="280" w:after="28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F03C1"/>
    <w:rPr>
      <w:rFonts w:ascii="Arial Narrow" w:eastAsiaTheme="minorHAnsi" w:hAnsi="Arial Narrow"/>
      <w:color w:val="002060"/>
      <w:sz w:val="24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F03C1"/>
    <w:rPr>
      <w:rFonts w:ascii="Arial Narrow" w:hAnsi="Arial Narrow" w:cs="Times New Roman"/>
      <w:color w:val="00206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G\Secr&#233;tariat%20G&#233;n&#233;ral\Ent&#234;te\Ent&#234;te%20Conflent%20Cani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Conflent Canigo</Template>
  <TotalTime>0</TotalTime>
  <Pages>1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RIBALTE Céline</dc:creator>
  <cp:lastModifiedBy>Ribalte Céline</cp:lastModifiedBy>
  <cp:revision>2</cp:revision>
  <cp:lastPrinted>2024-03-05T15:45:00Z</cp:lastPrinted>
  <dcterms:created xsi:type="dcterms:W3CDTF">2024-03-05T15:45:00Z</dcterms:created>
  <dcterms:modified xsi:type="dcterms:W3CDTF">2024-03-05T15:45:00Z</dcterms:modified>
</cp:coreProperties>
</file>