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CEA9" w14:textId="77777777" w:rsidR="00DE65DA" w:rsidRPr="00063F52" w:rsidRDefault="00DE65DA" w:rsidP="00DE65DA">
      <w:pPr>
        <w:jc w:val="both"/>
        <w:rPr>
          <w:rFonts w:ascii="Nunito Sans Light" w:hAnsi="Nunito Sans Light"/>
          <w:b/>
          <w:sz w:val="22"/>
          <w:szCs w:val="22"/>
        </w:rPr>
      </w:pPr>
    </w:p>
    <w:p w14:paraId="33761405" w14:textId="6C150981" w:rsidR="00423BFF" w:rsidRPr="000F26BC" w:rsidRDefault="00423BFF" w:rsidP="00423BFF">
      <w:pPr>
        <w:jc w:val="both"/>
        <w:rPr>
          <w:rFonts w:ascii="Nunito Sans Light" w:hAnsi="Nunito Sans Light"/>
          <w:b/>
          <w:sz w:val="22"/>
          <w:szCs w:val="22"/>
        </w:rPr>
      </w:pPr>
      <w:r w:rsidRPr="000F26BC">
        <w:rPr>
          <w:rFonts w:ascii="Nunito Sans Light" w:hAnsi="Nunito Sans Light"/>
          <w:b/>
          <w:sz w:val="22"/>
          <w:szCs w:val="22"/>
        </w:rPr>
        <w:t>Objet :</w:t>
      </w:r>
      <w:r w:rsidR="00277B01" w:rsidRPr="000F26BC">
        <w:rPr>
          <w:rFonts w:ascii="Nunito Sans Light" w:hAnsi="Nunito Sans Light"/>
          <w:b/>
          <w:sz w:val="22"/>
          <w:szCs w:val="22"/>
        </w:rPr>
        <w:t xml:space="preserve"> MISSION OPC -</w:t>
      </w:r>
      <w:r w:rsidRPr="000F26BC">
        <w:rPr>
          <w:rFonts w:ascii="Nunito Sans Light" w:hAnsi="Nunito Sans Light"/>
          <w:b/>
          <w:sz w:val="22"/>
          <w:szCs w:val="22"/>
        </w:rPr>
        <w:t xml:space="preserve"> </w:t>
      </w:r>
      <w:r w:rsidR="00277B01" w:rsidRPr="000F26BC">
        <w:rPr>
          <w:rFonts w:ascii="Nunito Sans Light" w:hAnsi="Nunito Sans Light"/>
          <w:b/>
          <w:sz w:val="22"/>
          <w:szCs w:val="22"/>
        </w:rPr>
        <w:t xml:space="preserve">EXTENSION ET RENOVATION DE L’ECOLE DE CATLLAR </w:t>
      </w:r>
    </w:p>
    <w:p w14:paraId="53EAC980" w14:textId="4049E1B5" w:rsidR="00CD41D9" w:rsidRDefault="00CD41D9" w:rsidP="00423BFF">
      <w:pPr>
        <w:jc w:val="both"/>
        <w:rPr>
          <w:rFonts w:ascii="Nunito Sans Light" w:hAnsi="Nunito Sans Light"/>
          <w:sz w:val="22"/>
          <w:szCs w:val="22"/>
        </w:rPr>
      </w:pPr>
    </w:p>
    <w:p w14:paraId="6D64B7DD" w14:textId="77777777" w:rsidR="000F26BC" w:rsidRPr="000F26BC" w:rsidRDefault="000F26BC" w:rsidP="00423BFF">
      <w:pPr>
        <w:jc w:val="both"/>
        <w:rPr>
          <w:rFonts w:ascii="Nunito Sans Light" w:hAnsi="Nunito Sans Light"/>
          <w:sz w:val="22"/>
          <w:szCs w:val="22"/>
        </w:rPr>
      </w:pPr>
    </w:p>
    <w:p w14:paraId="7908EB44" w14:textId="77777777" w:rsidR="00EA70C9" w:rsidRPr="000F26BC" w:rsidRDefault="00EA70C9" w:rsidP="00EA70C9">
      <w:pPr>
        <w:jc w:val="both"/>
        <w:rPr>
          <w:rFonts w:ascii="Nunito Sans Light" w:hAnsi="Nunito Sans Light"/>
          <w:sz w:val="22"/>
          <w:szCs w:val="22"/>
        </w:rPr>
      </w:pPr>
      <w:r w:rsidRPr="000F26BC">
        <w:rPr>
          <w:rFonts w:ascii="Nunito Sans Light" w:hAnsi="Nunito Sans Light"/>
          <w:sz w:val="22"/>
          <w:szCs w:val="22"/>
        </w:rPr>
        <w:t>Le Président,</w:t>
      </w:r>
    </w:p>
    <w:p w14:paraId="663689FC" w14:textId="77777777" w:rsidR="00EA70C9" w:rsidRPr="000F26BC" w:rsidRDefault="00EA70C9" w:rsidP="00EA70C9">
      <w:pPr>
        <w:jc w:val="both"/>
        <w:rPr>
          <w:rFonts w:ascii="Nunito Sans Light" w:hAnsi="Nunito Sans Light"/>
          <w:sz w:val="22"/>
          <w:szCs w:val="22"/>
        </w:rPr>
      </w:pPr>
    </w:p>
    <w:p w14:paraId="5558732B" w14:textId="77777777" w:rsidR="00EA70C9" w:rsidRPr="000F26BC" w:rsidRDefault="00EA70C9" w:rsidP="00EA70C9">
      <w:pPr>
        <w:jc w:val="both"/>
        <w:rPr>
          <w:rFonts w:ascii="Nunito Sans Light" w:hAnsi="Nunito Sans Light"/>
          <w:sz w:val="22"/>
          <w:szCs w:val="22"/>
        </w:rPr>
      </w:pPr>
      <w:r w:rsidRPr="000F26BC">
        <w:rPr>
          <w:rFonts w:ascii="Nunito Sans Light" w:hAnsi="Nunito Sans Light"/>
          <w:b/>
          <w:sz w:val="22"/>
          <w:szCs w:val="22"/>
        </w:rPr>
        <w:t>VU</w:t>
      </w:r>
      <w:r w:rsidRPr="000F26BC">
        <w:rPr>
          <w:rFonts w:ascii="Nunito Sans Light" w:hAnsi="Nunito Sans Light"/>
          <w:sz w:val="22"/>
          <w:szCs w:val="22"/>
        </w:rPr>
        <w:t xml:space="preserve"> la délibération du Conseil Communautaire en date du 14 octobre 2021 reçue en Préfecture le 16 novembre 2021 par laquelle le Conseil Communautaire a donné, par délégation, pour la durée du mandat à son Président certaines attributions et notamment prendre toute décision concernant la préparation, la passation, l'exécution et le règlement des marchés et des accords-cadres ainsi que toute décision concernant leurs avenants, lorsque les crédits sont inscrits au budget ;</w:t>
      </w:r>
    </w:p>
    <w:p w14:paraId="3D4724AB" w14:textId="77777777" w:rsidR="00EA70C9" w:rsidRPr="000F26BC" w:rsidRDefault="00EA70C9" w:rsidP="00EA70C9">
      <w:pPr>
        <w:jc w:val="both"/>
        <w:rPr>
          <w:rFonts w:ascii="Nunito Sans Light" w:hAnsi="Nunito Sans Light"/>
          <w:sz w:val="22"/>
          <w:szCs w:val="22"/>
        </w:rPr>
      </w:pPr>
    </w:p>
    <w:p w14:paraId="6D568B1C" w14:textId="1ACB2A70" w:rsidR="00EA70C9" w:rsidRPr="000F26BC" w:rsidRDefault="00EA70C9" w:rsidP="00EA70C9">
      <w:pPr>
        <w:jc w:val="both"/>
        <w:rPr>
          <w:rFonts w:ascii="Nunito Sans Light" w:hAnsi="Nunito Sans Light"/>
          <w:sz w:val="22"/>
          <w:szCs w:val="22"/>
        </w:rPr>
      </w:pPr>
      <w:r w:rsidRPr="000F26BC">
        <w:rPr>
          <w:rFonts w:ascii="Nunito Sans Light" w:hAnsi="Nunito Sans Light"/>
          <w:b/>
          <w:sz w:val="22"/>
          <w:szCs w:val="22"/>
        </w:rPr>
        <w:t>VU</w:t>
      </w:r>
      <w:r w:rsidRPr="000F26BC">
        <w:rPr>
          <w:rFonts w:ascii="Nunito Sans Light" w:hAnsi="Nunito Sans Light"/>
          <w:sz w:val="22"/>
          <w:szCs w:val="22"/>
        </w:rPr>
        <w:t xml:space="preserve"> le Code Général des Collectivités Territoriales, articles L.5211-2, L.5211-9 et L.5211-10</w:t>
      </w:r>
      <w:r w:rsidR="000F26BC">
        <w:rPr>
          <w:rFonts w:ascii="Nunito Sans Light" w:hAnsi="Nunito Sans Light"/>
          <w:sz w:val="22"/>
          <w:szCs w:val="22"/>
        </w:rPr>
        <w:t xml:space="preserve"> </w:t>
      </w:r>
      <w:r w:rsidRPr="000F26BC">
        <w:rPr>
          <w:rFonts w:ascii="Nunito Sans Light" w:hAnsi="Nunito Sans Light"/>
          <w:sz w:val="22"/>
          <w:szCs w:val="22"/>
        </w:rPr>
        <w:t xml:space="preserve">; </w:t>
      </w:r>
    </w:p>
    <w:p w14:paraId="167535DD" w14:textId="77777777" w:rsidR="002C3489" w:rsidRPr="000F26BC" w:rsidRDefault="002C3489" w:rsidP="00B735FA">
      <w:pPr>
        <w:rPr>
          <w:rFonts w:ascii="Nunito Sans Light" w:hAnsi="Nunito Sans Light"/>
          <w:sz w:val="22"/>
          <w:szCs w:val="22"/>
        </w:rPr>
      </w:pPr>
    </w:p>
    <w:p w14:paraId="39987CFE" w14:textId="77777777" w:rsidR="00221E1A" w:rsidRPr="000F26BC" w:rsidRDefault="00221E1A" w:rsidP="00221E1A">
      <w:pPr>
        <w:rPr>
          <w:rFonts w:ascii="Nunito Sans Light" w:hAnsi="Nunito Sans Light"/>
          <w:sz w:val="22"/>
          <w:szCs w:val="22"/>
        </w:rPr>
      </w:pPr>
      <w:r w:rsidRPr="000F26BC">
        <w:rPr>
          <w:rFonts w:ascii="Nunito Sans Light" w:hAnsi="Nunito Sans Light"/>
          <w:b/>
          <w:sz w:val="22"/>
          <w:szCs w:val="22"/>
        </w:rPr>
        <w:t>VU</w:t>
      </w:r>
      <w:r w:rsidRPr="000F26BC">
        <w:rPr>
          <w:rFonts w:ascii="Nunito Sans Light" w:hAnsi="Nunito Sans Light"/>
          <w:sz w:val="22"/>
          <w:szCs w:val="22"/>
        </w:rPr>
        <w:t xml:space="preserve"> l’article R2122-8 du Code de la Commande Publique ; </w:t>
      </w:r>
    </w:p>
    <w:p w14:paraId="6A74F5EC" w14:textId="77777777" w:rsidR="00B420E3" w:rsidRPr="000F26BC" w:rsidRDefault="00B420E3" w:rsidP="00B420E3">
      <w:pPr>
        <w:jc w:val="both"/>
        <w:rPr>
          <w:rFonts w:ascii="Nunito Sans Light" w:hAnsi="Nunito Sans Light"/>
          <w:sz w:val="22"/>
          <w:szCs w:val="22"/>
        </w:rPr>
      </w:pPr>
    </w:p>
    <w:p w14:paraId="7BE01EC1" w14:textId="7F27BFE2" w:rsidR="00221E1A" w:rsidRPr="000F26BC" w:rsidRDefault="0057764A" w:rsidP="00221E1A">
      <w:pPr>
        <w:jc w:val="both"/>
        <w:rPr>
          <w:rFonts w:ascii="Nunito Sans Light" w:hAnsi="Nunito Sans Light"/>
          <w:sz w:val="22"/>
          <w:szCs w:val="22"/>
        </w:rPr>
      </w:pPr>
      <w:r w:rsidRPr="000F26BC">
        <w:rPr>
          <w:rFonts w:ascii="Nunito Sans Light" w:hAnsi="Nunito Sans Light"/>
          <w:b/>
          <w:bCs/>
          <w:sz w:val="22"/>
          <w:szCs w:val="22"/>
        </w:rPr>
        <w:t>VU</w:t>
      </w:r>
      <w:r w:rsidRPr="000F26BC">
        <w:rPr>
          <w:rFonts w:ascii="Nunito Sans Light" w:hAnsi="Nunito Sans Light"/>
          <w:sz w:val="22"/>
          <w:szCs w:val="22"/>
        </w:rPr>
        <w:t xml:space="preserve"> </w:t>
      </w:r>
      <w:r w:rsidR="00EA70C9" w:rsidRPr="000F26BC">
        <w:rPr>
          <w:rFonts w:ascii="Nunito Sans Light" w:hAnsi="Nunito Sans Light"/>
          <w:sz w:val="22"/>
          <w:szCs w:val="22"/>
        </w:rPr>
        <w:t>la proposition</w:t>
      </w:r>
      <w:r w:rsidR="00221E1A" w:rsidRPr="000F26BC">
        <w:rPr>
          <w:rFonts w:ascii="Nunito Sans Light" w:hAnsi="Nunito Sans Light"/>
          <w:sz w:val="22"/>
          <w:szCs w:val="22"/>
        </w:rPr>
        <w:t xml:space="preserve"> de </w:t>
      </w:r>
      <w:r w:rsidR="00277B01" w:rsidRPr="000F26BC">
        <w:rPr>
          <w:rFonts w:ascii="Nunito Sans Light" w:hAnsi="Nunito Sans Light"/>
          <w:sz w:val="22"/>
          <w:szCs w:val="22"/>
        </w:rPr>
        <w:t>SUD</w:t>
      </w:r>
      <w:r w:rsidR="001C4A5F" w:rsidRPr="000F26BC">
        <w:rPr>
          <w:rFonts w:ascii="Nunito Sans Light" w:hAnsi="Nunito Sans Light"/>
          <w:sz w:val="22"/>
          <w:szCs w:val="22"/>
        </w:rPr>
        <w:t xml:space="preserve"> </w:t>
      </w:r>
      <w:r w:rsidR="00277B01" w:rsidRPr="000F26BC">
        <w:rPr>
          <w:rFonts w:ascii="Nunito Sans Light" w:hAnsi="Nunito Sans Light"/>
          <w:sz w:val="22"/>
          <w:szCs w:val="22"/>
        </w:rPr>
        <w:t>INGE pour la réalisation d’une mission d’OPC-AOR pour le projet d’extension et de rénovation de l’école de Catllar</w:t>
      </w:r>
      <w:r w:rsidR="000F26BC">
        <w:rPr>
          <w:rFonts w:ascii="Nunito Sans Light" w:hAnsi="Nunito Sans Light"/>
          <w:sz w:val="22"/>
          <w:szCs w:val="22"/>
        </w:rPr>
        <w:t xml:space="preserve"> </w:t>
      </w:r>
      <w:r w:rsidR="007044FD" w:rsidRPr="000F26BC">
        <w:rPr>
          <w:rFonts w:ascii="Nunito Sans Light" w:hAnsi="Nunito Sans Light"/>
          <w:sz w:val="22"/>
          <w:szCs w:val="22"/>
        </w:rPr>
        <w:t>;</w:t>
      </w:r>
    </w:p>
    <w:p w14:paraId="41CAFD76" w14:textId="77777777" w:rsidR="0057764A" w:rsidRPr="000F26BC" w:rsidRDefault="0057764A" w:rsidP="0057764A">
      <w:pPr>
        <w:jc w:val="both"/>
        <w:rPr>
          <w:rFonts w:ascii="Nunito Sans Light" w:hAnsi="Nunito Sans Light"/>
          <w:sz w:val="22"/>
          <w:szCs w:val="22"/>
        </w:rPr>
      </w:pPr>
    </w:p>
    <w:p w14:paraId="236A6532" w14:textId="2FCE36A1" w:rsidR="0057764A" w:rsidRPr="000F26BC" w:rsidRDefault="0057764A" w:rsidP="0057764A">
      <w:pPr>
        <w:jc w:val="both"/>
        <w:rPr>
          <w:rFonts w:ascii="Nunito Sans Light" w:hAnsi="Nunito Sans Light"/>
          <w:sz w:val="22"/>
          <w:szCs w:val="22"/>
        </w:rPr>
      </w:pPr>
      <w:r w:rsidRPr="000F26BC">
        <w:rPr>
          <w:rFonts w:ascii="Nunito Sans Light" w:hAnsi="Nunito Sans Light"/>
          <w:b/>
          <w:sz w:val="22"/>
          <w:szCs w:val="22"/>
        </w:rPr>
        <w:t>Considérant</w:t>
      </w:r>
      <w:r w:rsidRPr="000F26BC">
        <w:rPr>
          <w:rFonts w:ascii="Nunito Sans Light" w:hAnsi="Nunito Sans Light"/>
          <w:sz w:val="22"/>
          <w:szCs w:val="22"/>
        </w:rPr>
        <w:t xml:space="preserve"> la nécessité </w:t>
      </w:r>
      <w:r w:rsidR="001E6DDD" w:rsidRPr="000F26BC">
        <w:rPr>
          <w:rFonts w:ascii="Nunito Sans Light" w:hAnsi="Nunito Sans Light"/>
          <w:sz w:val="22"/>
          <w:szCs w:val="22"/>
        </w:rPr>
        <w:t xml:space="preserve">de réaliser </w:t>
      </w:r>
      <w:r w:rsidR="00221E1A" w:rsidRPr="000F26BC">
        <w:rPr>
          <w:rFonts w:ascii="Nunito Sans Light" w:hAnsi="Nunito Sans Light"/>
          <w:sz w:val="22"/>
          <w:szCs w:val="22"/>
        </w:rPr>
        <w:t xml:space="preserve">cette </w:t>
      </w:r>
      <w:r w:rsidR="00277B01" w:rsidRPr="000F26BC">
        <w:rPr>
          <w:rFonts w:ascii="Nunito Sans Light" w:hAnsi="Nunito Sans Light"/>
          <w:sz w:val="22"/>
          <w:szCs w:val="22"/>
        </w:rPr>
        <w:t xml:space="preserve">mission en complément de la mission de maitrise d’œuvre, au vu de la complexité du déroulement et du phasage des travaux en site contraint et occupé </w:t>
      </w:r>
      <w:r w:rsidR="00221E1A" w:rsidRPr="000F26BC">
        <w:rPr>
          <w:rFonts w:ascii="Nunito Sans Light" w:hAnsi="Nunito Sans Light"/>
          <w:sz w:val="22"/>
          <w:szCs w:val="22"/>
        </w:rPr>
        <w:t>;</w:t>
      </w:r>
    </w:p>
    <w:p w14:paraId="43B8F406" w14:textId="77777777" w:rsidR="0057764A" w:rsidRPr="000F26BC" w:rsidRDefault="0057764A" w:rsidP="0057764A">
      <w:pPr>
        <w:jc w:val="both"/>
        <w:rPr>
          <w:rFonts w:ascii="Nunito Sans Light" w:hAnsi="Nunito Sans Light"/>
          <w:sz w:val="22"/>
          <w:szCs w:val="22"/>
        </w:rPr>
      </w:pPr>
    </w:p>
    <w:p w14:paraId="29766140" w14:textId="77777777" w:rsidR="0057764A" w:rsidRPr="000F26BC" w:rsidRDefault="0057764A" w:rsidP="0057764A">
      <w:pPr>
        <w:jc w:val="center"/>
        <w:rPr>
          <w:rFonts w:ascii="Nunito Sans Light" w:hAnsi="Nunito Sans Light"/>
          <w:smallCaps/>
          <w:sz w:val="22"/>
          <w:szCs w:val="22"/>
        </w:rPr>
      </w:pPr>
      <w:r w:rsidRPr="000F26BC">
        <w:rPr>
          <w:rFonts w:ascii="Nunito Sans Light" w:hAnsi="Nunito Sans Light"/>
          <w:smallCaps/>
          <w:sz w:val="22"/>
          <w:szCs w:val="22"/>
        </w:rPr>
        <w:t>DÉCIDE</w:t>
      </w:r>
    </w:p>
    <w:p w14:paraId="3D7D8A46" w14:textId="77777777" w:rsidR="0057764A" w:rsidRPr="000F26BC" w:rsidRDefault="0057764A" w:rsidP="0057764A">
      <w:pPr>
        <w:jc w:val="center"/>
        <w:rPr>
          <w:rFonts w:ascii="Nunito Sans Light" w:hAnsi="Nunito Sans Light"/>
          <w:smallCaps/>
          <w:sz w:val="22"/>
          <w:szCs w:val="22"/>
        </w:rPr>
      </w:pPr>
    </w:p>
    <w:p w14:paraId="31FE8FB4" w14:textId="0243BD34" w:rsidR="001C4A5F" w:rsidRPr="000F26BC" w:rsidRDefault="0057764A" w:rsidP="001C4A5F">
      <w:pPr>
        <w:jc w:val="both"/>
        <w:rPr>
          <w:rFonts w:ascii="Nunito Sans Light" w:hAnsi="Nunito Sans Light"/>
          <w:sz w:val="22"/>
          <w:szCs w:val="22"/>
        </w:rPr>
      </w:pPr>
      <w:r w:rsidRPr="000F26BC">
        <w:rPr>
          <w:rFonts w:ascii="Nunito Sans Light" w:hAnsi="Nunito Sans Light"/>
          <w:b/>
          <w:sz w:val="22"/>
          <w:szCs w:val="22"/>
          <w:u w:val="single"/>
        </w:rPr>
        <w:t>Article 1 :</w:t>
      </w:r>
      <w:r w:rsidRPr="000F26BC">
        <w:rPr>
          <w:rFonts w:ascii="Nunito Sans Light" w:hAnsi="Nunito Sans Light"/>
          <w:sz w:val="22"/>
          <w:szCs w:val="22"/>
        </w:rPr>
        <w:t xml:space="preserve"> </w:t>
      </w:r>
      <w:r w:rsidR="001E6DDD" w:rsidRPr="000F26BC">
        <w:rPr>
          <w:rFonts w:ascii="Nunito Sans Light" w:hAnsi="Nunito Sans Light"/>
          <w:sz w:val="22"/>
          <w:szCs w:val="22"/>
        </w:rPr>
        <w:t>d</w:t>
      </w:r>
      <w:r w:rsidR="00197B52" w:rsidRPr="000F26BC">
        <w:rPr>
          <w:rFonts w:ascii="Nunito Sans Light" w:hAnsi="Nunito Sans Light"/>
          <w:sz w:val="22"/>
          <w:szCs w:val="22"/>
        </w:rPr>
        <w:t xml:space="preserve">’accepter la proposition </w:t>
      </w:r>
      <w:r w:rsidR="00C1784C" w:rsidRPr="000F26BC">
        <w:rPr>
          <w:rFonts w:ascii="Nunito Sans Light" w:hAnsi="Nunito Sans Light"/>
          <w:sz w:val="22"/>
          <w:szCs w:val="22"/>
        </w:rPr>
        <w:t xml:space="preserve">de </w:t>
      </w:r>
      <w:r w:rsidR="001C4A5F" w:rsidRPr="000F26BC">
        <w:rPr>
          <w:rFonts w:ascii="Nunito Sans Light" w:hAnsi="Nunito Sans Light"/>
          <w:sz w:val="22"/>
          <w:szCs w:val="22"/>
        </w:rPr>
        <w:t>SUD INGE pour la réalisation d’une mission d’OPC-AOR pour le projet d’extension et de rénovation de l’école de Catllar :</w:t>
      </w:r>
    </w:p>
    <w:p w14:paraId="7BBE136F" w14:textId="1C725B40" w:rsidR="001C4A5F" w:rsidRPr="000F26BC" w:rsidRDefault="001C4A5F" w:rsidP="001C4A5F">
      <w:pPr>
        <w:pStyle w:val="Paragraphedeliste"/>
        <w:numPr>
          <w:ilvl w:val="0"/>
          <w:numId w:val="7"/>
        </w:numPr>
        <w:jc w:val="both"/>
        <w:rPr>
          <w:rFonts w:ascii="Nunito Sans Light" w:hAnsi="Nunito Sans Light"/>
          <w:sz w:val="22"/>
          <w:szCs w:val="22"/>
        </w:rPr>
      </w:pPr>
      <w:r w:rsidRPr="000F26BC">
        <w:rPr>
          <w:rFonts w:ascii="Nunito Sans Light" w:hAnsi="Nunito Sans Light"/>
          <w:sz w:val="22"/>
          <w:szCs w:val="22"/>
        </w:rPr>
        <w:t>Tranche ferme (1) </w:t>
      </w:r>
      <w:r w:rsidR="000F26BC">
        <w:rPr>
          <w:rFonts w:ascii="Nunito Sans Light" w:hAnsi="Nunito Sans Light"/>
          <w:sz w:val="22"/>
          <w:szCs w:val="22"/>
        </w:rPr>
        <w:tab/>
      </w:r>
      <w:r w:rsidR="000F26BC">
        <w:rPr>
          <w:rFonts w:ascii="Nunito Sans Light" w:hAnsi="Nunito Sans Light"/>
          <w:sz w:val="22"/>
          <w:szCs w:val="22"/>
        </w:rPr>
        <w:tab/>
      </w:r>
      <w:r w:rsidRPr="000F26BC">
        <w:rPr>
          <w:rFonts w:ascii="Nunito Sans Light" w:hAnsi="Nunito Sans Light"/>
          <w:sz w:val="22"/>
          <w:szCs w:val="22"/>
        </w:rPr>
        <w:t xml:space="preserve">: </w:t>
      </w:r>
      <w:r w:rsidR="000F26BC">
        <w:rPr>
          <w:rFonts w:ascii="Nunito Sans Light" w:hAnsi="Nunito Sans Light"/>
          <w:sz w:val="22"/>
          <w:szCs w:val="22"/>
        </w:rPr>
        <w:t xml:space="preserve"> </w:t>
      </w:r>
      <w:r w:rsidR="00657412">
        <w:rPr>
          <w:rFonts w:ascii="Nunito Sans Light" w:hAnsi="Nunito Sans Light"/>
          <w:sz w:val="22"/>
          <w:szCs w:val="22"/>
        </w:rPr>
        <w:t xml:space="preserve"> </w:t>
      </w:r>
      <w:r w:rsidRPr="000F26BC">
        <w:rPr>
          <w:rFonts w:ascii="Nunito Sans Light" w:hAnsi="Nunito Sans Light"/>
          <w:sz w:val="22"/>
          <w:szCs w:val="22"/>
        </w:rPr>
        <w:t>9</w:t>
      </w:r>
      <w:r w:rsidR="00657412">
        <w:rPr>
          <w:rFonts w:ascii="Nunito Sans Light" w:hAnsi="Nunito Sans Light"/>
          <w:sz w:val="22"/>
          <w:szCs w:val="22"/>
        </w:rPr>
        <w:t>.</w:t>
      </w:r>
      <w:r w:rsidRPr="000F26BC">
        <w:rPr>
          <w:rFonts w:ascii="Nunito Sans Light" w:hAnsi="Nunito Sans Light"/>
          <w:sz w:val="22"/>
          <w:szCs w:val="22"/>
        </w:rPr>
        <w:t xml:space="preserve"> 950</w:t>
      </w:r>
      <w:r w:rsidR="00657412">
        <w:rPr>
          <w:rFonts w:ascii="Nunito Sans Light" w:hAnsi="Nunito Sans Light"/>
          <w:sz w:val="22"/>
          <w:szCs w:val="22"/>
        </w:rPr>
        <w:t xml:space="preserve"> </w:t>
      </w:r>
      <w:r w:rsidRPr="000F26BC">
        <w:rPr>
          <w:rFonts w:ascii="Nunito Sans Light" w:hAnsi="Nunito Sans Light"/>
          <w:sz w:val="22"/>
          <w:szCs w:val="22"/>
        </w:rPr>
        <w:t>€ HT</w:t>
      </w:r>
    </w:p>
    <w:p w14:paraId="2C7F321F" w14:textId="6A235FA5" w:rsidR="001C4A5F" w:rsidRPr="000F26BC" w:rsidRDefault="001C4A5F" w:rsidP="001C4A5F">
      <w:pPr>
        <w:pStyle w:val="Paragraphedeliste"/>
        <w:numPr>
          <w:ilvl w:val="0"/>
          <w:numId w:val="7"/>
        </w:numPr>
        <w:jc w:val="both"/>
        <w:rPr>
          <w:rFonts w:ascii="Nunito Sans Light" w:hAnsi="Nunito Sans Light"/>
          <w:sz w:val="22"/>
          <w:szCs w:val="22"/>
        </w:rPr>
      </w:pPr>
      <w:r w:rsidRPr="000F26BC">
        <w:rPr>
          <w:rFonts w:ascii="Nunito Sans Light" w:hAnsi="Nunito Sans Light"/>
          <w:sz w:val="22"/>
          <w:szCs w:val="22"/>
        </w:rPr>
        <w:t>Tranche conditionnelle (2)</w:t>
      </w:r>
      <w:r w:rsidR="000F26BC">
        <w:rPr>
          <w:rFonts w:ascii="Nunito Sans Light" w:hAnsi="Nunito Sans Light"/>
          <w:sz w:val="22"/>
          <w:szCs w:val="22"/>
        </w:rPr>
        <w:tab/>
      </w:r>
      <w:r w:rsidRPr="000F26BC">
        <w:rPr>
          <w:rFonts w:ascii="Nunito Sans Light" w:hAnsi="Nunito Sans Light"/>
          <w:sz w:val="22"/>
          <w:szCs w:val="22"/>
        </w:rPr>
        <w:t xml:space="preserve">: </w:t>
      </w:r>
      <w:r w:rsidR="00657412">
        <w:rPr>
          <w:rFonts w:ascii="Nunito Sans Light" w:hAnsi="Nunito Sans Light"/>
          <w:sz w:val="22"/>
          <w:szCs w:val="22"/>
        </w:rPr>
        <w:t xml:space="preserve">11.150 </w:t>
      </w:r>
      <w:r w:rsidRPr="000F26BC">
        <w:rPr>
          <w:rFonts w:ascii="Nunito Sans Light" w:hAnsi="Nunito Sans Light"/>
          <w:sz w:val="22"/>
          <w:szCs w:val="22"/>
        </w:rPr>
        <w:t>€ HT</w:t>
      </w:r>
    </w:p>
    <w:p w14:paraId="166FD1B1" w14:textId="77777777" w:rsidR="001C4A5F" w:rsidRPr="000F26BC" w:rsidRDefault="001C4A5F" w:rsidP="001C4A5F">
      <w:pPr>
        <w:pStyle w:val="Paragraphedeliste"/>
        <w:jc w:val="both"/>
        <w:rPr>
          <w:rFonts w:ascii="Nunito Sans Light" w:hAnsi="Nunito Sans Light"/>
          <w:sz w:val="22"/>
          <w:szCs w:val="22"/>
        </w:rPr>
      </w:pPr>
    </w:p>
    <w:p w14:paraId="142E77D9" w14:textId="6E5FFFA0" w:rsidR="006520B3" w:rsidRPr="000F26BC" w:rsidRDefault="00D169A7" w:rsidP="0057764A">
      <w:pPr>
        <w:jc w:val="both"/>
        <w:rPr>
          <w:rFonts w:ascii="Nunito Sans Light" w:hAnsi="Nunito Sans Light"/>
          <w:sz w:val="22"/>
          <w:szCs w:val="22"/>
        </w:rPr>
      </w:pPr>
      <w:r w:rsidRPr="000F26BC">
        <w:rPr>
          <w:rFonts w:ascii="Nunito Sans Light" w:hAnsi="Nunito Sans Light"/>
          <w:sz w:val="22"/>
          <w:szCs w:val="22"/>
        </w:rPr>
        <w:t xml:space="preserve"> </w:t>
      </w:r>
      <w:proofErr w:type="gramStart"/>
      <w:r w:rsidRPr="000F26BC">
        <w:rPr>
          <w:rFonts w:ascii="Nunito Sans Light" w:hAnsi="Nunito Sans Light"/>
          <w:sz w:val="22"/>
          <w:szCs w:val="22"/>
        </w:rPr>
        <w:t>p</w:t>
      </w:r>
      <w:r w:rsidR="00F34DF7" w:rsidRPr="000F26BC">
        <w:rPr>
          <w:rFonts w:ascii="Nunito Sans Light" w:hAnsi="Nunito Sans Light"/>
          <w:sz w:val="22"/>
          <w:szCs w:val="22"/>
        </w:rPr>
        <w:t>our</w:t>
      </w:r>
      <w:proofErr w:type="gramEnd"/>
      <w:r w:rsidR="00F34DF7" w:rsidRPr="000F26BC">
        <w:rPr>
          <w:rFonts w:ascii="Nunito Sans Light" w:hAnsi="Nunito Sans Light"/>
          <w:sz w:val="22"/>
          <w:szCs w:val="22"/>
        </w:rPr>
        <w:t xml:space="preserve"> un montant </w:t>
      </w:r>
      <w:r w:rsidR="00221E1A" w:rsidRPr="000F26BC">
        <w:rPr>
          <w:rFonts w:ascii="Nunito Sans Light" w:hAnsi="Nunito Sans Light"/>
          <w:sz w:val="22"/>
          <w:szCs w:val="22"/>
        </w:rPr>
        <w:t xml:space="preserve">total </w:t>
      </w:r>
      <w:r w:rsidR="00F34DF7" w:rsidRPr="000F26BC">
        <w:rPr>
          <w:rFonts w:ascii="Nunito Sans Light" w:hAnsi="Nunito Sans Light"/>
          <w:sz w:val="22"/>
          <w:szCs w:val="22"/>
        </w:rPr>
        <w:t xml:space="preserve">de </w:t>
      </w:r>
      <w:r w:rsidR="001C4A5F" w:rsidRPr="000F26BC">
        <w:rPr>
          <w:rFonts w:ascii="Nunito Sans Light" w:hAnsi="Nunito Sans Light"/>
          <w:sz w:val="22"/>
          <w:szCs w:val="22"/>
        </w:rPr>
        <w:t>21 100</w:t>
      </w:r>
      <w:r w:rsidRPr="000F26BC">
        <w:rPr>
          <w:rFonts w:ascii="Nunito Sans Light" w:hAnsi="Nunito Sans Light"/>
          <w:sz w:val="22"/>
          <w:szCs w:val="22"/>
        </w:rPr>
        <w:t>,00</w:t>
      </w:r>
      <w:r w:rsidR="00F34DF7" w:rsidRPr="000F26BC">
        <w:rPr>
          <w:rFonts w:ascii="Nunito Sans Light" w:hAnsi="Nunito Sans Light"/>
          <w:sz w:val="22"/>
          <w:szCs w:val="22"/>
        </w:rPr>
        <w:t xml:space="preserve">€ HT </w:t>
      </w:r>
      <w:r w:rsidR="001C4A5F" w:rsidRPr="000F26BC">
        <w:rPr>
          <w:rFonts w:ascii="Nunito Sans Light" w:hAnsi="Nunito Sans Light"/>
          <w:sz w:val="22"/>
          <w:szCs w:val="22"/>
        </w:rPr>
        <w:t>.</w:t>
      </w:r>
    </w:p>
    <w:p w14:paraId="08803623" w14:textId="77777777" w:rsidR="00F44B46" w:rsidRPr="000F26BC" w:rsidRDefault="00F44B46" w:rsidP="0057764A">
      <w:pPr>
        <w:jc w:val="both"/>
        <w:rPr>
          <w:rFonts w:ascii="Nunito Sans Light" w:hAnsi="Nunito Sans Light"/>
          <w:sz w:val="22"/>
          <w:szCs w:val="22"/>
        </w:rPr>
      </w:pPr>
    </w:p>
    <w:p w14:paraId="32814AEF" w14:textId="1E10AFE9" w:rsidR="001562BA" w:rsidRPr="000F26BC" w:rsidRDefault="009344E6" w:rsidP="0057764A">
      <w:pPr>
        <w:jc w:val="both"/>
        <w:rPr>
          <w:rFonts w:ascii="Nunito Sans Light" w:hAnsi="Nunito Sans Light"/>
          <w:sz w:val="22"/>
          <w:szCs w:val="22"/>
        </w:rPr>
      </w:pPr>
      <w:r w:rsidRPr="000F26BC">
        <w:rPr>
          <w:rFonts w:ascii="Nunito Sans Light" w:hAnsi="Nunito Sans Light"/>
          <w:b/>
          <w:sz w:val="22"/>
          <w:szCs w:val="22"/>
          <w:u w:val="single"/>
        </w:rPr>
        <w:t>Artic</w:t>
      </w:r>
      <w:r w:rsidR="001F2831" w:rsidRPr="000F26BC">
        <w:rPr>
          <w:rFonts w:ascii="Nunito Sans Light" w:hAnsi="Nunito Sans Light"/>
          <w:b/>
          <w:sz w:val="22"/>
          <w:szCs w:val="22"/>
          <w:u w:val="single"/>
        </w:rPr>
        <w:t>le 2</w:t>
      </w:r>
      <w:r w:rsidRPr="000F26BC">
        <w:rPr>
          <w:rFonts w:ascii="Nunito Sans Light" w:hAnsi="Nunito Sans Light"/>
          <w:b/>
          <w:sz w:val="22"/>
          <w:szCs w:val="22"/>
          <w:u w:val="single"/>
        </w:rPr>
        <w:t> :</w:t>
      </w:r>
      <w:r w:rsidRPr="000F26BC">
        <w:rPr>
          <w:rFonts w:ascii="Nunito Sans Light" w:hAnsi="Nunito Sans Light"/>
          <w:sz w:val="22"/>
          <w:szCs w:val="22"/>
        </w:rPr>
        <w:t xml:space="preserve"> </w:t>
      </w:r>
      <w:r w:rsidR="00F44B46" w:rsidRPr="000F26BC">
        <w:rPr>
          <w:rFonts w:ascii="Nunito Sans Light" w:hAnsi="Nunito Sans Light"/>
          <w:sz w:val="22"/>
          <w:szCs w:val="22"/>
        </w:rPr>
        <w:t>Les paiements pourront se faire</w:t>
      </w:r>
      <w:r w:rsidR="00221E1A" w:rsidRPr="000F26BC">
        <w:rPr>
          <w:rFonts w:ascii="Nunito Sans Light" w:hAnsi="Nunito Sans Light"/>
          <w:sz w:val="22"/>
          <w:szCs w:val="22"/>
        </w:rPr>
        <w:t>, par acomptes successifs</w:t>
      </w:r>
      <w:r w:rsidR="001C4A5F" w:rsidRPr="000F26BC">
        <w:rPr>
          <w:rFonts w:ascii="Nunito Sans Light" w:hAnsi="Nunito Sans Light"/>
          <w:sz w:val="22"/>
          <w:szCs w:val="22"/>
        </w:rPr>
        <w:t>, conformément aux termes du contrat.</w:t>
      </w:r>
    </w:p>
    <w:p w14:paraId="04102023" w14:textId="77777777" w:rsidR="001562BA" w:rsidRPr="000F26BC" w:rsidRDefault="001562BA" w:rsidP="0057764A">
      <w:pPr>
        <w:jc w:val="both"/>
        <w:rPr>
          <w:rFonts w:ascii="Nunito Sans Light" w:hAnsi="Nunito Sans Light"/>
          <w:sz w:val="22"/>
          <w:szCs w:val="22"/>
        </w:rPr>
      </w:pPr>
    </w:p>
    <w:p w14:paraId="3DA1C775" w14:textId="5199D4B5" w:rsidR="00F44B46" w:rsidRPr="000F26BC" w:rsidRDefault="00EF67CA" w:rsidP="00F44B46">
      <w:pPr>
        <w:jc w:val="both"/>
        <w:rPr>
          <w:rFonts w:ascii="Nunito Sans Light" w:hAnsi="Nunito Sans Light"/>
          <w:sz w:val="22"/>
          <w:szCs w:val="22"/>
        </w:rPr>
      </w:pPr>
      <w:r w:rsidRPr="000F26BC">
        <w:rPr>
          <w:rFonts w:ascii="Nunito Sans Light" w:hAnsi="Nunito Sans Light"/>
          <w:b/>
          <w:sz w:val="22"/>
          <w:szCs w:val="22"/>
          <w:u w:val="single"/>
        </w:rPr>
        <w:t>Article 3</w:t>
      </w:r>
      <w:r w:rsidR="0057764A" w:rsidRPr="000F26BC">
        <w:rPr>
          <w:rFonts w:ascii="Nunito Sans Light" w:hAnsi="Nunito Sans Light"/>
          <w:b/>
          <w:sz w:val="22"/>
          <w:szCs w:val="22"/>
          <w:u w:val="single"/>
        </w:rPr>
        <w:t> :</w:t>
      </w:r>
      <w:r w:rsidR="00EA6534" w:rsidRPr="000F26BC">
        <w:rPr>
          <w:rFonts w:ascii="Nunito Sans Light" w:hAnsi="Nunito Sans Light"/>
          <w:sz w:val="22"/>
          <w:szCs w:val="22"/>
        </w:rPr>
        <w:t xml:space="preserve"> </w:t>
      </w:r>
      <w:r w:rsidR="0057764A" w:rsidRPr="000F26BC">
        <w:rPr>
          <w:rFonts w:ascii="Nunito Sans Light" w:hAnsi="Nunito Sans Light"/>
          <w:sz w:val="22"/>
          <w:szCs w:val="22"/>
        </w:rPr>
        <w:t xml:space="preserve">Dit </w:t>
      </w:r>
      <w:r w:rsidR="00F44B46" w:rsidRPr="000F26BC">
        <w:rPr>
          <w:rFonts w:ascii="Nunito Sans Light" w:hAnsi="Nunito Sans Light"/>
          <w:sz w:val="22"/>
          <w:szCs w:val="22"/>
        </w:rPr>
        <w:t>que les dépenses en résultant seront inscr</w:t>
      </w:r>
      <w:r w:rsidR="00F34DF7" w:rsidRPr="000F26BC">
        <w:rPr>
          <w:rFonts w:ascii="Nunito Sans Light" w:hAnsi="Nunito Sans Light"/>
          <w:sz w:val="22"/>
          <w:szCs w:val="22"/>
        </w:rPr>
        <w:t>ites et imputées sur le budget principal</w:t>
      </w:r>
      <w:r w:rsidR="00D87AF6" w:rsidRPr="000F26BC">
        <w:rPr>
          <w:rFonts w:ascii="Nunito Sans Light" w:hAnsi="Nunito Sans Light"/>
          <w:sz w:val="22"/>
          <w:szCs w:val="22"/>
        </w:rPr>
        <w:t>.</w:t>
      </w:r>
    </w:p>
    <w:p w14:paraId="243449B4" w14:textId="77777777" w:rsidR="00EA70C9" w:rsidRPr="000F26BC" w:rsidRDefault="00EA70C9" w:rsidP="00F44B46">
      <w:pPr>
        <w:jc w:val="both"/>
        <w:rPr>
          <w:rFonts w:ascii="Nunito Sans Light" w:hAnsi="Nunito Sans Light"/>
          <w:i/>
          <w:color w:val="000000"/>
          <w:sz w:val="22"/>
          <w:szCs w:val="22"/>
          <w:u w:val="single"/>
        </w:rPr>
      </w:pPr>
    </w:p>
    <w:p w14:paraId="6FAEE92D" w14:textId="19A0EB5D" w:rsidR="00EA70C9" w:rsidRPr="000F26BC" w:rsidRDefault="00EF67CA" w:rsidP="00EA70C9">
      <w:pPr>
        <w:jc w:val="both"/>
        <w:rPr>
          <w:rFonts w:ascii="Nunito Sans Light" w:hAnsi="Nunito Sans Light" w:cs="Arial"/>
          <w:sz w:val="22"/>
          <w:szCs w:val="22"/>
        </w:rPr>
      </w:pPr>
      <w:r w:rsidRPr="000F26BC">
        <w:rPr>
          <w:rFonts w:ascii="Nunito Sans Light" w:hAnsi="Nunito Sans Light"/>
          <w:b/>
          <w:sz w:val="22"/>
          <w:szCs w:val="22"/>
          <w:u w:val="single"/>
        </w:rPr>
        <w:t>Article 4</w:t>
      </w:r>
      <w:r w:rsidR="00EA70C9" w:rsidRPr="000F26BC">
        <w:rPr>
          <w:rFonts w:ascii="Nunito Sans Light" w:hAnsi="Nunito Sans Light"/>
          <w:b/>
          <w:sz w:val="22"/>
          <w:szCs w:val="22"/>
          <w:u w:val="single"/>
        </w:rPr>
        <w:t> :</w:t>
      </w:r>
      <w:r w:rsidR="00EA70C9" w:rsidRPr="000F26BC">
        <w:rPr>
          <w:rFonts w:ascii="Nunito Sans Light" w:hAnsi="Nunito Sans Light"/>
          <w:sz w:val="22"/>
          <w:szCs w:val="22"/>
        </w:rPr>
        <w:t xml:space="preserve"> Dit que la présente décision sera transmise à Monsieur le Sous-Préfet, Madame la Comptable Public Assignataire et aux intéressés.</w:t>
      </w:r>
      <w:r w:rsidR="00EA70C9" w:rsidRPr="000F26BC">
        <w:rPr>
          <w:rFonts w:ascii="Nunito Sans Light" w:hAnsi="Nunito Sans Light" w:cs="Arial"/>
          <w:sz w:val="22"/>
          <w:szCs w:val="22"/>
        </w:rPr>
        <w:tab/>
      </w:r>
    </w:p>
    <w:p w14:paraId="79120748" w14:textId="4E8F8016" w:rsidR="00D5785D" w:rsidRPr="000F26BC" w:rsidRDefault="00423BFF" w:rsidP="00221E1A">
      <w:pPr>
        <w:pStyle w:val="Standarduser"/>
        <w:tabs>
          <w:tab w:val="left" w:pos="3969"/>
        </w:tabs>
        <w:rPr>
          <w:rFonts w:ascii="Nunito Sans Light" w:hAnsi="Nunito Sans Light" w:cs="Arial"/>
          <w:sz w:val="22"/>
          <w:szCs w:val="22"/>
        </w:rPr>
      </w:pPr>
      <w:r w:rsidRPr="000F26BC">
        <w:rPr>
          <w:rFonts w:ascii="Nunito Sans Light" w:hAnsi="Nunito Sans Light" w:cs="Arial"/>
          <w:sz w:val="22"/>
          <w:szCs w:val="22"/>
        </w:rPr>
        <w:tab/>
      </w:r>
    </w:p>
    <w:p w14:paraId="221E660A" w14:textId="4865027B" w:rsidR="00423BFF" w:rsidRPr="000F26BC" w:rsidRDefault="00423BFF" w:rsidP="00423BFF">
      <w:pPr>
        <w:pStyle w:val="Standarduser"/>
        <w:ind w:left="4247" w:firstLine="709"/>
        <w:jc w:val="both"/>
        <w:rPr>
          <w:rFonts w:ascii="Nunito Sans Light" w:hAnsi="Nunito Sans Light" w:cs="Arial"/>
          <w:sz w:val="22"/>
          <w:szCs w:val="22"/>
        </w:rPr>
      </w:pPr>
      <w:r w:rsidRPr="000F26BC">
        <w:rPr>
          <w:rFonts w:ascii="Nunito Sans Light" w:hAnsi="Nunito Sans Light" w:cs="Arial"/>
          <w:sz w:val="22"/>
          <w:szCs w:val="22"/>
        </w:rPr>
        <w:t xml:space="preserve">Fait à Prades, le </w:t>
      </w:r>
      <w:r w:rsidR="001C4A5F" w:rsidRPr="000F26BC">
        <w:rPr>
          <w:rFonts w:ascii="Nunito Sans Light" w:hAnsi="Nunito Sans Light" w:cs="Arial"/>
          <w:sz w:val="22"/>
          <w:szCs w:val="22"/>
        </w:rPr>
        <w:t>31/01/2023</w:t>
      </w:r>
    </w:p>
    <w:p w14:paraId="6054FF46" w14:textId="77777777" w:rsidR="00657412" w:rsidRPr="000F26BC" w:rsidRDefault="00657412" w:rsidP="00197B52">
      <w:pPr>
        <w:ind w:left="4248" w:firstLine="708"/>
        <w:rPr>
          <w:rFonts w:ascii="Nunito Sans Light" w:hAnsi="Nunito Sans Light"/>
          <w:sz w:val="22"/>
          <w:szCs w:val="22"/>
        </w:rPr>
      </w:pPr>
    </w:p>
    <w:p w14:paraId="551046D5" w14:textId="37D20C41" w:rsidR="00D22E68" w:rsidRDefault="00D22E68" w:rsidP="00197B52">
      <w:pPr>
        <w:ind w:left="4248" w:firstLine="708"/>
        <w:rPr>
          <w:rFonts w:ascii="Nunito Sans Light" w:hAnsi="Nunito Sans Light"/>
          <w:sz w:val="22"/>
          <w:szCs w:val="22"/>
        </w:rPr>
      </w:pPr>
      <w:r w:rsidRPr="000F26BC">
        <w:rPr>
          <w:rFonts w:ascii="Nunito Sans Light" w:hAnsi="Nunito Sans Light"/>
          <w:sz w:val="22"/>
          <w:szCs w:val="22"/>
        </w:rPr>
        <w:t xml:space="preserve">Le </w:t>
      </w:r>
      <w:r w:rsidR="00197B52" w:rsidRPr="000F26BC">
        <w:rPr>
          <w:rFonts w:ascii="Nunito Sans Light" w:hAnsi="Nunito Sans Light"/>
          <w:sz w:val="22"/>
          <w:szCs w:val="22"/>
        </w:rPr>
        <w:t>Président,</w:t>
      </w:r>
    </w:p>
    <w:p w14:paraId="102CDBB4" w14:textId="77777777" w:rsidR="00657412" w:rsidRPr="000F26BC" w:rsidRDefault="00657412" w:rsidP="00197B52">
      <w:pPr>
        <w:ind w:left="4248" w:firstLine="708"/>
        <w:rPr>
          <w:rFonts w:ascii="Nunito Sans Light" w:hAnsi="Nunito Sans Light"/>
          <w:sz w:val="22"/>
          <w:szCs w:val="22"/>
        </w:rPr>
      </w:pPr>
    </w:p>
    <w:p w14:paraId="7186A266" w14:textId="0D4DBC32" w:rsidR="0031723A" w:rsidRPr="000F26BC" w:rsidRDefault="00197B52" w:rsidP="00221E1A">
      <w:pPr>
        <w:ind w:left="4248" w:firstLine="708"/>
        <w:rPr>
          <w:rFonts w:ascii="Nunito Sans Light" w:hAnsi="Nunito Sans Light"/>
          <w:b/>
          <w:sz w:val="22"/>
          <w:szCs w:val="22"/>
        </w:rPr>
      </w:pPr>
      <w:r w:rsidRPr="000F26BC">
        <w:rPr>
          <w:rFonts w:ascii="Nunito Sans Light" w:hAnsi="Nunito Sans Light"/>
          <w:sz w:val="22"/>
          <w:szCs w:val="22"/>
        </w:rPr>
        <w:t>Jean Louis JALLAT.</w:t>
      </w:r>
    </w:p>
    <w:sectPr w:rsidR="0031723A" w:rsidRPr="000F26BC" w:rsidSect="00221E1A">
      <w:footerReference w:type="default" r:id="rId7"/>
      <w:headerReference w:type="first" r:id="rId8"/>
      <w:footerReference w:type="first" r:id="rId9"/>
      <w:pgSz w:w="11906" w:h="16838"/>
      <w:pgMar w:top="1560" w:right="991" w:bottom="1276" w:left="1417" w:header="708" w:footer="1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32D6" w14:textId="77777777" w:rsidR="000100C3" w:rsidRDefault="000100C3" w:rsidP="004036E8">
      <w:r>
        <w:separator/>
      </w:r>
    </w:p>
  </w:endnote>
  <w:endnote w:type="continuationSeparator" w:id="0">
    <w:p w14:paraId="2B56136B" w14:textId="77777777" w:rsidR="000100C3" w:rsidRDefault="000100C3" w:rsidP="0040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notTrueType/>
    <w:pitch w:val="variable"/>
  </w:font>
  <w:font w:name="Capriola">
    <w:altName w:val="Calibri"/>
    <w:charset w:val="00"/>
    <w:family w:val="auto"/>
    <w:pitch w:val="variable"/>
    <w:sig w:usb0="A00000AF" w:usb1="5000204A" w:usb2="00000000" w:usb3="00000000" w:csb0="000000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A021E" w14:textId="77777777" w:rsidR="004036E8" w:rsidRDefault="004036E8" w:rsidP="004036E8">
    <w:pPr>
      <w:pStyle w:val="Pieddepage"/>
    </w:pPr>
  </w:p>
  <w:p w14:paraId="2A101057" w14:textId="77777777" w:rsidR="004036E8" w:rsidRPr="00D14124" w:rsidRDefault="004036E8" w:rsidP="004036E8">
    <w:pPr>
      <w:pStyle w:val="Pieddepage"/>
      <w:jc w:val="center"/>
      <w:rPr>
        <w:color w:val="642416"/>
        <w:sz w:val="16"/>
        <w:szCs w:val="16"/>
      </w:rPr>
    </w:pPr>
    <w:r w:rsidRPr="004036E8">
      <w:rPr>
        <w:noProof/>
        <w:color w:val="642416"/>
        <w:sz w:val="14"/>
        <w:szCs w:val="1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1DB7B3" wp14:editId="281D4AA3">
              <wp:simplePos x="0" y="0"/>
              <wp:positionH relativeFrom="column">
                <wp:posOffset>478982</wp:posOffset>
              </wp:positionH>
              <wp:positionV relativeFrom="paragraph">
                <wp:posOffset>-81867</wp:posOffset>
              </wp:positionV>
              <wp:extent cx="5098211" cy="0"/>
              <wp:effectExtent l="0" t="0" r="0" b="0"/>
              <wp:wrapNone/>
              <wp:docPr id="83" name="Connecteur droit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8211" cy="0"/>
                      </a:xfrm>
                      <a:prstGeom prst="line">
                        <a:avLst/>
                      </a:prstGeom>
                      <a:ln>
                        <a:solidFill>
                          <a:srgbClr val="6424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BCA80D" id="Connecteur droit 8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7pt,-6.45pt" to="439.1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" strokecolor="#642416" strokeweight=".5pt">
              <v:stroke joinstyle="miter"/>
            </v:line>
          </w:pict>
        </mc:Fallback>
      </mc:AlternateContent>
    </w:r>
    <w:r w:rsidRPr="004036E8">
      <w:rPr>
        <w:color w:val="642416"/>
        <w:sz w:val="14"/>
        <w:szCs w:val="16"/>
      </w:rPr>
      <w:t xml:space="preserve">Château </w:t>
    </w:r>
    <w:proofErr w:type="spellStart"/>
    <w:r w:rsidRPr="004036E8">
      <w:rPr>
        <w:color w:val="642416"/>
        <w:sz w:val="14"/>
        <w:szCs w:val="16"/>
      </w:rPr>
      <w:t>Pams</w:t>
    </w:r>
    <w:proofErr w:type="spellEnd"/>
    <w:r w:rsidRPr="004036E8">
      <w:rPr>
        <w:color w:val="642416"/>
        <w:sz w:val="14"/>
        <w:szCs w:val="16"/>
      </w:rPr>
      <w:t xml:space="preserve">, Route de Ria, 66500 PRADES  </w:t>
    </w:r>
    <w:r w:rsidRPr="004036E8">
      <w:rPr>
        <w:noProof/>
        <w:color w:val="642416"/>
        <w:sz w:val="14"/>
        <w:szCs w:val="16"/>
        <w:lang w:eastAsia="fr-FR"/>
      </w:rPr>
      <w:drawing>
        <wp:inline distT="0" distB="0" distL="0" distR="0" wp14:anchorId="06C50564" wp14:editId="4F6C8D51">
          <wp:extent cx="60960" cy="109728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o-tel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350F">
      <w:rPr>
        <w:color w:val="642416"/>
        <w:sz w:val="14"/>
        <w:szCs w:val="16"/>
      </w:rPr>
      <w:t xml:space="preserve"> 04 68 05 05 13</w:t>
    </w:r>
    <w:r w:rsidRPr="004036E8">
      <w:rPr>
        <w:color w:val="642416"/>
        <w:sz w:val="14"/>
        <w:szCs w:val="16"/>
      </w:rPr>
      <w:t xml:space="preserve">  </w:t>
    </w:r>
    <w:r w:rsidRPr="004036E8">
      <w:rPr>
        <w:noProof/>
        <w:color w:val="642416"/>
        <w:sz w:val="14"/>
        <w:szCs w:val="16"/>
        <w:lang w:eastAsia="fr-FR"/>
      </w:rPr>
      <w:drawing>
        <wp:inline distT="0" distB="0" distL="0" distR="0" wp14:anchorId="12763AEA" wp14:editId="5CBED85B">
          <wp:extent cx="112776" cy="100584"/>
          <wp:effectExtent l="0" t="0" r="190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o-fax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36E8">
      <w:rPr>
        <w:color w:val="642416"/>
        <w:sz w:val="14"/>
        <w:szCs w:val="16"/>
      </w:rPr>
      <w:t xml:space="preserve"> 04 68 05 05 10 contact@c</w:t>
    </w:r>
    <w:r w:rsidR="00087DFC">
      <w:rPr>
        <w:color w:val="642416"/>
        <w:sz w:val="14"/>
        <w:szCs w:val="16"/>
      </w:rPr>
      <w:t>onflentcanigo</w:t>
    </w:r>
    <w:r w:rsidRPr="004036E8">
      <w:rPr>
        <w:color w:val="642416"/>
        <w:sz w:val="14"/>
        <w:szCs w:val="16"/>
      </w:rPr>
      <w:t>.fr</w:t>
    </w:r>
    <w:r w:rsidRPr="004036E8">
      <w:rPr>
        <w:b/>
        <w:color w:val="642416"/>
        <w:sz w:val="14"/>
        <w:szCs w:val="16"/>
      </w:rPr>
      <w:t xml:space="preserve"> </w:t>
    </w:r>
    <w:r w:rsidRPr="004036E8">
      <w:rPr>
        <w:b/>
        <w:color w:val="642416"/>
        <w:sz w:val="16"/>
        <w:szCs w:val="16"/>
      </w:rPr>
      <w:t xml:space="preserve">/ </w:t>
    </w:r>
    <w:r w:rsidR="00873DED">
      <w:rPr>
        <w:rFonts w:ascii="Capriola" w:hAnsi="Capriola"/>
        <w:color w:val="642416"/>
        <w:sz w:val="16"/>
        <w:szCs w:val="16"/>
      </w:rPr>
      <w:t>www.c</w:t>
    </w:r>
    <w:r w:rsidRPr="0055094C">
      <w:rPr>
        <w:rFonts w:ascii="Capriola" w:hAnsi="Capriola"/>
        <w:color w:val="642416"/>
        <w:sz w:val="16"/>
        <w:szCs w:val="16"/>
      </w:rPr>
      <w:t>onflent</w:t>
    </w:r>
    <w:r w:rsidR="00873DED">
      <w:rPr>
        <w:rFonts w:ascii="Capriola" w:hAnsi="Capriola"/>
        <w:color w:val="642416"/>
        <w:sz w:val="16"/>
        <w:szCs w:val="16"/>
      </w:rPr>
      <w:t>canigo</w:t>
    </w:r>
    <w:r w:rsidRPr="0055094C">
      <w:rPr>
        <w:rFonts w:ascii="Capriola" w:hAnsi="Capriola"/>
        <w:color w:val="642416"/>
        <w:sz w:val="16"/>
        <w:szCs w:val="16"/>
      </w:rPr>
      <w:t>.fr</w:t>
    </w:r>
  </w:p>
  <w:p w14:paraId="454FB278" w14:textId="77777777" w:rsidR="004036E8" w:rsidRDefault="004036E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6C60" w14:textId="77777777" w:rsidR="004036E8" w:rsidRDefault="004036E8" w:rsidP="004036E8">
    <w:pPr>
      <w:pStyle w:val="Pieddepage"/>
    </w:pPr>
  </w:p>
  <w:p w14:paraId="4D0E4BC2" w14:textId="77777777" w:rsidR="004036E8" w:rsidRPr="00D14124" w:rsidRDefault="004036E8" w:rsidP="004036E8">
    <w:pPr>
      <w:pStyle w:val="Pieddepage"/>
      <w:jc w:val="center"/>
      <w:rPr>
        <w:color w:val="642416"/>
        <w:sz w:val="16"/>
        <w:szCs w:val="16"/>
      </w:rPr>
    </w:pPr>
    <w:r w:rsidRPr="004036E8">
      <w:rPr>
        <w:noProof/>
        <w:color w:val="642416"/>
        <w:sz w:val="14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02118" wp14:editId="73A25627">
              <wp:simplePos x="0" y="0"/>
              <wp:positionH relativeFrom="column">
                <wp:posOffset>478982</wp:posOffset>
              </wp:positionH>
              <wp:positionV relativeFrom="paragraph">
                <wp:posOffset>-81867</wp:posOffset>
              </wp:positionV>
              <wp:extent cx="5098211" cy="0"/>
              <wp:effectExtent l="0" t="0" r="0" b="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8211" cy="0"/>
                      </a:xfrm>
                      <a:prstGeom prst="line">
                        <a:avLst/>
                      </a:prstGeom>
                      <a:ln>
                        <a:solidFill>
                          <a:srgbClr val="6424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AC9C3E" id="Connecteur droit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7pt,-6.45pt" to="439.1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" strokecolor="#642416" strokeweight=".5pt">
              <v:stroke joinstyle="miter"/>
            </v:line>
          </w:pict>
        </mc:Fallback>
      </mc:AlternateContent>
    </w:r>
    <w:r w:rsidRPr="004036E8">
      <w:rPr>
        <w:color w:val="642416"/>
        <w:sz w:val="14"/>
        <w:szCs w:val="16"/>
      </w:rPr>
      <w:t xml:space="preserve">Château </w:t>
    </w:r>
    <w:proofErr w:type="spellStart"/>
    <w:r w:rsidRPr="004036E8">
      <w:rPr>
        <w:color w:val="642416"/>
        <w:sz w:val="14"/>
        <w:szCs w:val="16"/>
      </w:rPr>
      <w:t>Pams</w:t>
    </w:r>
    <w:proofErr w:type="spellEnd"/>
    <w:r w:rsidRPr="004036E8">
      <w:rPr>
        <w:color w:val="642416"/>
        <w:sz w:val="14"/>
        <w:szCs w:val="16"/>
      </w:rPr>
      <w:t xml:space="preserve">, Route de Ria, 66500 PRADES  </w:t>
    </w:r>
    <w:r w:rsidRPr="004036E8">
      <w:rPr>
        <w:noProof/>
        <w:color w:val="642416"/>
        <w:sz w:val="14"/>
        <w:szCs w:val="16"/>
        <w:lang w:eastAsia="fr-FR"/>
      </w:rPr>
      <w:drawing>
        <wp:inline distT="0" distB="0" distL="0" distR="0" wp14:anchorId="35D01E77" wp14:editId="0C2D7E4B">
          <wp:extent cx="60960" cy="109728"/>
          <wp:effectExtent l="0" t="0" r="0" b="50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o-tel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1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350F">
      <w:rPr>
        <w:color w:val="642416"/>
        <w:sz w:val="14"/>
        <w:szCs w:val="16"/>
      </w:rPr>
      <w:t xml:space="preserve"> 04 68 05 05 13</w:t>
    </w:r>
    <w:r w:rsidRPr="004036E8">
      <w:rPr>
        <w:color w:val="642416"/>
        <w:sz w:val="14"/>
        <w:szCs w:val="16"/>
      </w:rPr>
      <w:t xml:space="preserve">  </w:t>
    </w:r>
    <w:r w:rsidRPr="004036E8">
      <w:rPr>
        <w:noProof/>
        <w:color w:val="642416"/>
        <w:sz w:val="14"/>
        <w:szCs w:val="16"/>
        <w:lang w:eastAsia="fr-FR"/>
      </w:rPr>
      <w:drawing>
        <wp:inline distT="0" distB="0" distL="0" distR="0" wp14:anchorId="4852CC87" wp14:editId="2B7D233F">
          <wp:extent cx="112776" cy="100584"/>
          <wp:effectExtent l="0" t="0" r="190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o-fax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" cy="100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036E8">
      <w:rPr>
        <w:color w:val="642416"/>
        <w:sz w:val="14"/>
        <w:szCs w:val="16"/>
      </w:rPr>
      <w:t xml:space="preserve"> 04 68 05 05 10 contact@conflent</w:t>
    </w:r>
    <w:r w:rsidR="0064319F">
      <w:rPr>
        <w:color w:val="642416"/>
        <w:sz w:val="14"/>
        <w:szCs w:val="16"/>
      </w:rPr>
      <w:t>canigo</w:t>
    </w:r>
    <w:r w:rsidRPr="004036E8">
      <w:rPr>
        <w:color w:val="642416"/>
        <w:sz w:val="14"/>
        <w:szCs w:val="16"/>
      </w:rPr>
      <w:t>.fr</w:t>
    </w:r>
    <w:r w:rsidRPr="004036E8">
      <w:rPr>
        <w:b/>
        <w:color w:val="642416"/>
        <w:sz w:val="14"/>
        <w:szCs w:val="16"/>
      </w:rPr>
      <w:t xml:space="preserve"> </w:t>
    </w:r>
    <w:r w:rsidRPr="004036E8">
      <w:rPr>
        <w:b/>
        <w:color w:val="642416"/>
        <w:sz w:val="16"/>
        <w:szCs w:val="16"/>
      </w:rPr>
      <w:t xml:space="preserve">/ </w:t>
    </w:r>
    <w:r w:rsidR="00873DED">
      <w:rPr>
        <w:rFonts w:ascii="Capriola" w:hAnsi="Capriola"/>
        <w:color w:val="642416"/>
        <w:sz w:val="16"/>
        <w:szCs w:val="16"/>
      </w:rPr>
      <w:t>www.c</w:t>
    </w:r>
    <w:r w:rsidRPr="0055094C">
      <w:rPr>
        <w:rFonts w:ascii="Capriola" w:hAnsi="Capriola"/>
        <w:color w:val="642416"/>
        <w:sz w:val="16"/>
        <w:szCs w:val="16"/>
      </w:rPr>
      <w:t>onflent</w:t>
    </w:r>
    <w:r w:rsidR="00873DED">
      <w:rPr>
        <w:rFonts w:ascii="Capriola" w:hAnsi="Capriola"/>
        <w:color w:val="642416"/>
        <w:sz w:val="16"/>
        <w:szCs w:val="16"/>
      </w:rPr>
      <w:t>canigo</w:t>
    </w:r>
    <w:r w:rsidRPr="0055094C">
      <w:rPr>
        <w:rFonts w:ascii="Capriola" w:hAnsi="Capriola"/>
        <w:color w:val="642416"/>
        <w:sz w:val="16"/>
        <w:szCs w:val="16"/>
      </w:rPr>
      <w:t>.fr</w:t>
    </w:r>
  </w:p>
  <w:p w14:paraId="387D23C0" w14:textId="77777777" w:rsidR="004036E8" w:rsidRDefault="004036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84E8F" w14:textId="77777777" w:rsidR="000100C3" w:rsidRDefault="000100C3" w:rsidP="004036E8">
      <w:r>
        <w:separator/>
      </w:r>
    </w:p>
  </w:footnote>
  <w:footnote w:type="continuationSeparator" w:id="0">
    <w:p w14:paraId="6BD359A6" w14:textId="77777777" w:rsidR="000100C3" w:rsidRDefault="000100C3" w:rsidP="0040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3ACE" w14:textId="61830FB6" w:rsidR="0031723A" w:rsidRDefault="000F26BC" w:rsidP="0031723A">
    <w:pPr>
      <w:pStyle w:val="Titre1"/>
      <w:ind w:left="3400" w:firstLine="140"/>
      <w:jc w:val="left"/>
      <w:rPr>
        <w:rFonts w:ascii="Nunito Sans Black" w:hAnsi="Nunito Sans Black"/>
        <w:b/>
        <w:smallCaps/>
        <w:sz w:val="22"/>
        <w:szCs w:val="22"/>
      </w:rPr>
    </w:pPr>
    <w:r>
      <w:rPr>
        <w:rFonts w:ascii="Nunito Sans Black" w:hAnsi="Nunito Sans Black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FE9D98" wp14:editId="0C3D95E8">
              <wp:simplePos x="0" y="0"/>
              <wp:positionH relativeFrom="column">
                <wp:posOffset>-4445</wp:posOffset>
              </wp:positionH>
              <wp:positionV relativeFrom="paragraph">
                <wp:posOffset>-154305</wp:posOffset>
              </wp:positionV>
              <wp:extent cx="1762125" cy="238125"/>
              <wp:effectExtent l="0" t="0" r="9525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A531FC" w14:textId="6A2CC8CB" w:rsidR="000F26BC" w:rsidRDefault="000F26BC">
                          <w:r>
                            <w:t>Déposé sur le site 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E9D9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left:0;text-align:left;margin-left:-.35pt;margin-top:-12.15pt;width:138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" fillcolor="white [3201]" stroked="f" strokeweight=".5pt">
              <v:textbox>
                <w:txbxContent>
                  <w:p w14:paraId="46A531FC" w14:textId="6A2CC8CB" w:rsidR="000F26BC" w:rsidRDefault="000F26BC">
                    <w:r>
                      <w:t>Déposé sur le site le</w:t>
                    </w:r>
                  </w:p>
                </w:txbxContent>
              </v:textbox>
            </v:shape>
          </w:pict>
        </mc:Fallback>
      </mc:AlternateContent>
    </w:r>
    <w:r w:rsidR="00DE65DA" w:rsidRPr="003A292B">
      <w:rPr>
        <w:rFonts w:ascii="Nunito Sans Black" w:hAnsi="Nunito Sans Black"/>
        <w:noProof/>
      </w:rPr>
      <w:drawing>
        <wp:anchor distT="0" distB="0" distL="114300" distR="114300" simplePos="0" relativeHeight="251662336" behindDoc="1" locked="0" layoutInCell="1" allowOverlap="1" wp14:anchorId="207F017D" wp14:editId="47FC29B5">
          <wp:simplePos x="0" y="0"/>
          <wp:positionH relativeFrom="column">
            <wp:posOffset>-1270</wp:posOffset>
          </wp:positionH>
          <wp:positionV relativeFrom="paragraph">
            <wp:posOffset>85725</wp:posOffset>
          </wp:positionV>
          <wp:extent cx="1620000" cy="1058400"/>
          <wp:effectExtent l="0" t="0" r="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icto-pour-papier-entet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92B" w:rsidRPr="003A292B">
      <w:rPr>
        <w:rFonts w:ascii="Nunito Sans Black" w:hAnsi="Nunito Sans Black"/>
        <w:noProof/>
      </w:rPr>
      <w:t>DECISION</w:t>
    </w:r>
    <w:r w:rsidR="00DE65DA" w:rsidRPr="003A292B">
      <w:rPr>
        <w:rFonts w:ascii="Nunito Sans Black" w:hAnsi="Nunito Sans Black"/>
        <w:b/>
        <w:smallCaps/>
        <w:sz w:val="22"/>
        <w:szCs w:val="22"/>
      </w:rPr>
      <w:t xml:space="preserve"> </w:t>
    </w:r>
  </w:p>
  <w:p w14:paraId="0902BA32" w14:textId="7019A9A2" w:rsidR="00DE65DA" w:rsidRPr="005344A1" w:rsidRDefault="0031723A" w:rsidP="0031723A">
    <w:pPr>
      <w:pStyle w:val="Titre1"/>
      <w:ind w:left="1276" w:firstLine="5"/>
      <w:rPr>
        <w:rFonts w:ascii="Nunito Sans" w:hAnsi="Nunito Sans"/>
        <w:b/>
        <w:smallCaps/>
        <w:sz w:val="22"/>
        <w:szCs w:val="22"/>
      </w:rPr>
    </w:pPr>
    <w:r w:rsidRPr="002A5FEE">
      <w:rPr>
        <w:rFonts w:ascii="Nunito Sans" w:hAnsi="Nunito Sans"/>
        <w:b/>
        <w:smallCaps/>
        <w:sz w:val="22"/>
        <w:szCs w:val="22"/>
      </w:rPr>
      <w:t>N°</w:t>
    </w:r>
    <w:r w:rsidR="000F26BC">
      <w:rPr>
        <w:rFonts w:ascii="Nunito Sans" w:hAnsi="Nunito Sans"/>
        <w:b/>
        <w:smallCaps/>
        <w:sz w:val="22"/>
        <w:szCs w:val="22"/>
      </w:rPr>
      <w:t>30-23</w:t>
    </w:r>
    <w:r w:rsidR="00DE65DA">
      <w:rPr>
        <w:rFonts w:ascii="Nunito Sans" w:hAnsi="Nunito Sans"/>
        <w:b/>
        <w:smallCaps/>
        <w:sz w:val="22"/>
        <w:szCs w:val="22"/>
      </w:rPr>
      <w:tab/>
    </w:r>
    <w:r w:rsidR="00DE65DA">
      <w:rPr>
        <w:rFonts w:ascii="Nunito Sans" w:hAnsi="Nunito Sans"/>
        <w:b/>
        <w:smallCaps/>
        <w:sz w:val="22"/>
        <w:szCs w:val="22"/>
      </w:rPr>
      <w:tab/>
    </w:r>
    <w:r w:rsidR="00557658">
      <w:rPr>
        <w:rFonts w:ascii="Nunito Sans" w:hAnsi="Nunito Sans"/>
        <w:b/>
        <w:smallCaps/>
        <w:sz w:val="22"/>
        <w:szCs w:val="22"/>
      </w:rPr>
      <w:tab/>
    </w:r>
    <w:r w:rsidR="00DE65DA">
      <w:rPr>
        <w:rFonts w:ascii="Nunito Sans" w:hAnsi="Nunito Sans"/>
        <w:b/>
        <w:smallCaps/>
        <w:sz w:val="22"/>
        <w:szCs w:val="22"/>
      </w:rPr>
      <w:tab/>
    </w:r>
  </w:p>
  <w:p w14:paraId="48ADBCF9" w14:textId="77777777" w:rsidR="004036E8" w:rsidRDefault="004036E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8380A"/>
    <w:multiLevelType w:val="hybridMultilevel"/>
    <w:tmpl w:val="9516F630"/>
    <w:lvl w:ilvl="0" w:tplc="F3A80C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0E51"/>
    <w:multiLevelType w:val="hybridMultilevel"/>
    <w:tmpl w:val="0FCC4632"/>
    <w:lvl w:ilvl="0" w:tplc="49B2A2D4">
      <w:start w:val="1"/>
      <w:numFmt w:val="bullet"/>
      <w:lvlText w:val="-"/>
      <w:lvlJc w:val="left"/>
      <w:pPr>
        <w:ind w:left="720" w:hanging="360"/>
      </w:pPr>
      <w:rPr>
        <w:rFonts w:ascii="Nunito Sans Light" w:eastAsia="Times New Roman" w:hAnsi="Nunito Sans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F411F"/>
    <w:multiLevelType w:val="hybridMultilevel"/>
    <w:tmpl w:val="B768B796"/>
    <w:lvl w:ilvl="0" w:tplc="9508F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E4330"/>
    <w:multiLevelType w:val="hybridMultilevel"/>
    <w:tmpl w:val="13A4EE44"/>
    <w:lvl w:ilvl="0" w:tplc="C85AD320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9781B"/>
    <w:multiLevelType w:val="hybridMultilevel"/>
    <w:tmpl w:val="B0DC9098"/>
    <w:lvl w:ilvl="0" w:tplc="71A06D40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27A03"/>
    <w:multiLevelType w:val="hybridMultilevel"/>
    <w:tmpl w:val="13420FE8"/>
    <w:lvl w:ilvl="0" w:tplc="3DE6EC2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033323">
    <w:abstractNumId w:val="1"/>
  </w:num>
  <w:num w:numId="2" w16cid:durableId="753011608">
    <w:abstractNumId w:val="2"/>
  </w:num>
  <w:num w:numId="3" w16cid:durableId="664431986">
    <w:abstractNumId w:val="3"/>
  </w:num>
  <w:num w:numId="4" w16cid:durableId="2097707014">
    <w:abstractNumId w:val="0"/>
  </w:num>
  <w:num w:numId="5" w16cid:durableId="923564872">
    <w:abstractNumId w:val="6"/>
  </w:num>
  <w:num w:numId="6" w16cid:durableId="1013339837">
    <w:abstractNumId w:val="4"/>
  </w:num>
  <w:num w:numId="7" w16cid:durableId="812988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DA"/>
    <w:rsid w:val="000100C3"/>
    <w:rsid w:val="00033EDF"/>
    <w:rsid w:val="0005025F"/>
    <w:rsid w:val="00063F52"/>
    <w:rsid w:val="000731D7"/>
    <w:rsid w:val="00087DFC"/>
    <w:rsid w:val="00091F11"/>
    <w:rsid w:val="000F26BC"/>
    <w:rsid w:val="000F2E0E"/>
    <w:rsid w:val="000F64B2"/>
    <w:rsid w:val="0010068B"/>
    <w:rsid w:val="00107492"/>
    <w:rsid w:val="00110716"/>
    <w:rsid w:val="001176AB"/>
    <w:rsid w:val="00143433"/>
    <w:rsid w:val="001562BA"/>
    <w:rsid w:val="00197B52"/>
    <w:rsid w:val="001A2233"/>
    <w:rsid w:val="001B4C77"/>
    <w:rsid w:val="001C0662"/>
    <w:rsid w:val="001C4A5F"/>
    <w:rsid w:val="001E34D5"/>
    <w:rsid w:val="001E43E3"/>
    <w:rsid w:val="001E6DDD"/>
    <w:rsid w:val="001F2831"/>
    <w:rsid w:val="00216B51"/>
    <w:rsid w:val="00221E1A"/>
    <w:rsid w:val="00232290"/>
    <w:rsid w:val="00233323"/>
    <w:rsid w:val="0026665E"/>
    <w:rsid w:val="00271ED9"/>
    <w:rsid w:val="00277B01"/>
    <w:rsid w:val="00281021"/>
    <w:rsid w:val="002937D4"/>
    <w:rsid w:val="002A5FEE"/>
    <w:rsid w:val="002C3489"/>
    <w:rsid w:val="0031723A"/>
    <w:rsid w:val="00333680"/>
    <w:rsid w:val="00364E00"/>
    <w:rsid w:val="003754E7"/>
    <w:rsid w:val="003A292B"/>
    <w:rsid w:val="003B0EFC"/>
    <w:rsid w:val="004036E8"/>
    <w:rsid w:val="00406FA5"/>
    <w:rsid w:val="00417D05"/>
    <w:rsid w:val="00423BFF"/>
    <w:rsid w:val="004630F9"/>
    <w:rsid w:val="00505BE9"/>
    <w:rsid w:val="00533A69"/>
    <w:rsid w:val="005455D9"/>
    <w:rsid w:val="00557658"/>
    <w:rsid w:val="0056469F"/>
    <w:rsid w:val="0057764A"/>
    <w:rsid w:val="005824E2"/>
    <w:rsid w:val="005A1A31"/>
    <w:rsid w:val="005C0272"/>
    <w:rsid w:val="005C602E"/>
    <w:rsid w:val="005D0193"/>
    <w:rsid w:val="00612BF2"/>
    <w:rsid w:val="0064319F"/>
    <w:rsid w:val="0064350F"/>
    <w:rsid w:val="006520B3"/>
    <w:rsid w:val="00657412"/>
    <w:rsid w:val="00702129"/>
    <w:rsid w:val="007044FD"/>
    <w:rsid w:val="00757D43"/>
    <w:rsid w:val="007937B5"/>
    <w:rsid w:val="007D13B6"/>
    <w:rsid w:val="007F1DA0"/>
    <w:rsid w:val="00840548"/>
    <w:rsid w:val="00841141"/>
    <w:rsid w:val="00873DED"/>
    <w:rsid w:val="0087597F"/>
    <w:rsid w:val="009344E6"/>
    <w:rsid w:val="00963656"/>
    <w:rsid w:val="009C2A88"/>
    <w:rsid w:val="009D0EC6"/>
    <w:rsid w:val="009E4563"/>
    <w:rsid w:val="009F466B"/>
    <w:rsid w:val="00A02B6C"/>
    <w:rsid w:val="00A149D2"/>
    <w:rsid w:val="00A72DA6"/>
    <w:rsid w:val="00A8438A"/>
    <w:rsid w:val="00AA2E4B"/>
    <w:rsid w:val="00AC55A6"/>
    <w:rsid w:val="00B00F1E"/>
    <w:rsid w:val="00B2068F"/>
    <w:rsid w:val="00B23388"/>
    <w:rsid w:val="00B33C7E"/>
    <w:rsid w:val="00B420E3"/>
    <w:rsid w:val="00B65C26"/>
    <w:rsid w:val="00B735FA"/>
    <w:rsid w:val="00B91273"/>
    <w:rsid w:val="00BA4045"/>
    <w:rsid w:val="00BA7DA3"/>
    <w:rsid w:val="00BE4FA9"/>
    <w:rsid w:val="00BE56AB"/>
    <w:rsid w:val="00C1784C"/>
    <w:rsid w:val="00C8618D"/>
    <w:rsid w:val="00CB6AEA"/>
    <w:rsid w:val="00CD41D9"/>
    <w:rsid w:val="00CE73F8"/>
    <w:rsid w:val="00D169A7"/>
    <w:rsid w:val="00D22E68"/>
    <w:rsid w:val="00D45B2B"/>
    <w:rsid w:val="00D50E5D"/>
    <w:rsid w:val="00D5785D"/>
    <w:rsid w:val="00D8623E"/>
    <w:rsid w:val="00D87AF6"/>
    <w:rsid w:val="00DB5DE8"/>
    <w:rsid w:val="00DC6F39"/>
    <w:rsid w:val="00DD7944"/>
    <w:rsid w:val="00DE65DA"/>
    <w:rsid w:val="00DF68C0"/>
    <w:rsid w:val="00E437FC"/>
    <w:rsid w:val="00E73A7B"/>
    <w:rsid w:val="00E80AA3"/>
    <w:rsid w:val="00E974FE"/>
    <w:rsid w:val="00EA6534"/>
    <w:rsid w:val="00EA70C9"/>
    <w:rsid w:val="00EB10AE"/>
    <w:rsid w:val="00EF67CA"/>
    <w:rsid w:val="00F015ED"/>
    <w:rsid w:val="00F042C6"/>
    <w:rsid w:val="00F34DF7"/>
    <w:rsid w:val="00F44B46"/>
    <w:rsid w:val="00F512E5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C58037"/>
  <w15:docId w15:val="{243558E8-9E1A-434D-AEA1-F96D6F2F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DE65DA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qFormat/>
    <w:rsid w:val="00DE65DA"/>
    <w:pPr>
      <w:keepNext/>
      <w:jc w:val="center"/>
      <w:outlineLvl w:val="1"/>
    </w:pPr>
    <w:rPr>
      <w:b/>
      <w:smallCap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036E8"/>
    <w:pPr>
      <w:tabs>
        <w:tab w:val="center" w:pos="4536"/>
        <w:tab w:val="right" w:pos="9072"/>
      </w:tabs>
    </w:pPr>
    <w:rPr>
      <w:rFonts w:ascii="Nunito Sans" w:eastAsiaTheme="minorHAnsi" w:hAnsi="Nunito Sans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4036E8"/>
    <w:rPr>
      <w:rFonts w:ascii="Nunito Sans" w:hAnsi="Nunito Sans"/>
    </w:rPr>
  </w:style>
  <w:style w:type="paragraph" w:styleId="Pieddepage">
    <w:name w:val="footer"/>
    <w:basedOn w:val="Normal"/>
    <w:link w:val="PieddepageCar"/>
    <w:uiPriority w:val="99"/>
    <w:unhideWhenUsed/>
    <w:rsid w:val="004036E8"/>
    <w:pPr>
      <w:tabs>
        <w:tab w:val="center" w:pos="4536"/>
        <w:tab w:val="right" w:pos="9072"/>
      </w:tabs>
    </w:pPr>
    <w:rPr>
      <w:rFonts w:ascii="Nunito Sans" w:eastAsiaTheme="minorHAnsi" w:hAnsi="Nunito Sans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036E8"/>
    <w:rPr>
      <w:rFonts w:ascii="Nunito Sans" w:hAnsi="Nunito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38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38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DE65DA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E65DA"/>
    <w:rPr>
      <w:rFonts w:ascii="Times New Roman" w:eastAsia="Times New Roman" w:hAnsi="Times New Roman" w:cs="Times New Roman"/>
      <w:b/>
      <w:smallCaps/>
      <w:sz w:val="24"/>
      <w:szCs w:val="20"/>
      <w:lang w:eastAsia="fr-FR"/>
    </w:rPr>
  </w:style>
  <w:style w:type="paragraph" w:customStyle="1" w:styleId="Normal2">
    <w:name w:val="Normal2"/>
    <w:basedOn w:val="Normal"/>
    <w:rsid w:val="00DE65DA"/>
    <w:pPr>
      <w:tabs>
        <w:tab w:val="left" w:pos="567"/>
        <w:tab w:val="left" w:pos="851"/>
        <w:tab w:val="left" w:pos="1134"/>
      </w:tabs>
      <w:suppressAutoHyphens/>
      <w:ind w:left="284" w:firstLine="284"/>
      <w:jc w:val="both"/>
    </w:pPr>
    <w:rPr>
      <w:kern w:val="2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BA4045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7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423B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msonormal0">
    <w:name w:val="&quot;msonormal&quot;"/>
    <w:basedOn w:val="Normal"/>
    <w:rsid w:val="00423BFF"/>
    <w:pPr>
      <w:suppressAutoHyphens/>
      <w:autoSpaceDN w:val="0"/>
      <w:spacing w:before="280" w:after="28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G\Secr&#233;tariat%20G&#233;n&#233;ral\Ent&#234;te\Ent&#234;te%20Conflent%20Cani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Entête Conflent Canigo</Template>
  <TotalTime>3</TotalTime>
  <Pages>1</Pages>
  <Words>271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RIBALTE Céline</dc:creator>
  <cp:lastModifiedBy>Céline RIBALTE</cp:lastModifiedBy>
  <cp:revision>2</cp:revision>
  <cp:lastPrinted>2020-06-08T13:31:00Z</cp:lastPrinted>
  <dcterms:created xsi:type="dcterms:W3CDTF">2023-01-31T10:50:00Z</dcterms:created>
  <dcterms:modified xsi:type="dcterms:W3CDTF">2023-01-31T10:50:00Z</dcterms:modified>
</cp:coreProperties>
</file>